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C1EA" w14:textId="77777777" w:rsidR="00E426EF" w:rsidRPr="00D932DA" w:rsidRDefault="00E426EF" w:rsidP="00E42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44546A"/>
          <w:kern w:val="36"/>
          <w:sz w:val="48"/>
          <w:szCs w:val="48"/>
          <w:lang w:eastAsia="pl-PL"/>
        </w:rPr>
      </w:pPr>
      <w:r w:rsidRPr="00D932DA">
        <w:rPr>
          <w:rFonts w:ascii="Times New Roman" w:eastAsia="Times New Roman" w:hAnsi="Times New Roman"/>
          <w:b/>
          <w:bCs/>
          <w:color w:val="44546A"/>
          <w:kern w:val="36"/>
          <w:sz w:val="48"/>
          <w:szCs w:val="48"/>
          <w:lang w:eastAsia="pl-PL"/>
        </w:rPr>
        <w:t>REGULAMIN</w:t>
      </w:r>
    </w:p>
    <w:p w14:paraId="44A6D86B" w14:textId="77777777" w:rsidR="00E426EF" w:rsidRPr="00D932DA" w:rsidRDefault="00E426EF" w:rsidP="00E426E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44546A"/>
          <w:kern w:val="36"/>
          <w:sz w:val="40"/>
          <w:szCs w:val="40"/>
          <w:lang w:eastAsia="pl-PL"/>
        </w:rPr>
      </w:pPr>
      <w:r w:rsidRPr="00D932DA">
        <w:rPr>
          <w:rFonts w:ascii="Times New Roman" w:eastAsia="Times New Roman" w:hAnsi="Times New Roman"/>
          <w:b/>
          <w:bCs/>
          <w:color w:val="44546A"/>
          <w:kern w:val="36"/>
          <w:sz w:val="40"/>
          <w:szCs w:val="40"/>
          <w:lang w:eastAsia="pl-PL"/>
        </w:rPr>
        <w:t>RADY PEDAGOGICZNEJ</w:t>
      </w:r>
    </w:p>
    <w:p w14:paraId="4FC9535E" w14:textId="77777777" w:rsidR="00E426EF" w:rsidRPr="00D932DA" w:rsidRDefault="00E426EF" w:rsidP="00E42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color w:val="44546A"/>
          <w:kern w:val="36"/>
          <w:sz w:val="18"/>
          <w:szCs w:val="18"/>
          <w:lang w:eastAsia="pl-PL"/>
        </w:rPr>
      </w:pPr>
      <w:r w:rsidRPr="00D932DA">
        <w:rPr>
          <w:rFonts w:ascii="Times New Roman" w:eastAsia="Times New Roman" w:hAnsi="Times New Roman"/>
          <w:b/>
          <w:bCs/>
          <w:color w:val="44546A"/>
          <w:kern w:val="36"/>
          <w:sz w:val="36"/>
          <w:szCs w:val="36"/>
          <w:lang w:eastAsia="pl-PL"/>
        </w:rPr>
        <w:t xml:space="preserve">w </w:t>
      </w:r>
      <w:r>
        <w:rPr>
          <w:rFonts w:ascii="Times New Roman" w:eastAsia="Times New Roman" w:hAnsi="Times New Roman"/>
          <w:bCs/>
          <w:color w:val="44546A"/>
          <w:kern w:val="36"/>
          <w:sz w:val="36"/>
          <w:szCs w:val="36"/>
          <w:lang w:eastAsia="pl-PL"/>
        </w:rPr>
        <w:t xml:space="preserve">Zespole Szkół Nr 1 im. Henryka Sienkiewicza </w:t>
      </w:r>
      <w:r w:rsidRPr="00D932DA">
        <w:rPr>
          <w:rFonts w:ascii="Times New Roman" w:eastAsia="Times New Roman" w:hAnsi="Times New Roman"/>
          <w:b/>
          <w:bCs/>
          <w:color w:val="44546A"/>
          <w:kern w:val="36"/>
          <w:sz w:val="36"/>
          <w:szCs w:val="36"/>
          <w:lang w:eastAsia="pl-PL"/>
        </w:rPr>
        <w:t xml:space="preserve">w </w:t>
      </w:r>
      <w:r>
        <w:rPr>
          <w:rFonts w:ascii="Times New Roman" w:eastAsia="Times New Roman" w:hAnsi="Times New Roman"/>
          <w:bCs/>
          <w:color w:val="44546A"/>
          <w:kern w:val="36"/>
          <w:sz w:val="36"/>
          <w:szCs w:val="36"/>
          <w:lang w:eastAsia="pl-PL"/>
        </w:rPr>
        <w:t>Kołobrzegu</w:t>
      </w:r>
    </w:p>
    <w:p w14:paraId="79902419" w14:textId="77777777" w:rsidR="00E426EF" w:rsidRPr="00D932DA" w:rsidRDefault="00E426EF" w:rsidP="00E426EF">
      <w:pPr>
        <w:jc w:val="right"/>
        <w:rPr>
          <w:b/>
          <w:bCs/>
          <w:i/>
          <w:sz w:val="18"/>
          <w:szCs w:val="18"/>
        </w:rPr>
      </w:pPr>
    </w:p>
    <w:p w14:paraId="29C5C2F4" w14:textId="77777777" w:rsidR="00E426EF" w:rsidRPr="00D932DA" w:rsidRDefault="00E426EF" w:rsidP="00E426EF">
      <w:pPr>
        <w:rPr>
          <w:b/>
          <w:bCs/>
          <w:i/>
          <w:sz w:val="18"/>
          <w:szCs w:val="18"/>
        </w:rPr>
      </w:pPr>
    </w:p>
    <w:p w14:paraId="22D4C576" w14:textId="77777777" w:rsidR="00E426EF" w:rsidRPr="00D932DA" w:rsidRDefault="00E426EF" w:rsidP="00E426EF">
      <w:pPr>
        <w:jc w:val="right"/>
        <w:rPr>
          <w:b/>
          <w:bCs/>
          <w:i/>
        </w:rPr>
      </w:pPr>
    </w:p>
    <w:p w14:paraId="3BA7B5BF" w14:textId="49F0FAA9" w:rsidR="009F2C5F" w:rsidRPr="00D932DA" w:rsidRDefault="00E426EF" w:rsidP="00E426EF">
      <w:pPr>
        <w:rPr>
          <w:rFonts w:ascii="Cambria" w:hAnsi="Cambria"/>
          <w:bCs/>
          <w:i/>
        </w:rPr>
      </w:pPr>
      <w:r w:rsidRPr="00D932DA">
        <w:rPr>
          <w:rFonts w:ascii="Cambria" w:hAnsi="Cambria"/>
          <w:bCs/>
          <w:i/>
        </w:rPr>
        <w:t>Podstawa prawna:</w:t>
      </w:r>
    </w:p>
    <w:p w14:paraId="649081B6" w14:textId="77777777" w:rsidR="00E426EF" w:rsidRPr="00D932DA" w:rsidRDefault="00E426EF" w:rsidP="00E426EF">
      <w:pPr>
        <w:rPr>
          <w:rFonts w:ascii="Cambria" w:hAnsi="Cambria"/>
          <w:bCs/>
          <w:i/>
        </w:rPr>
      </w:pPr>
    </w:p>
    <w:p w14:paraId="16CD160F" w14:textId="77777777" w:rsidR="00E426EF" w:rsidRPr="00D932DA" w:rsidRDefault="00E426EF" w:rsidP="00E426EF">
      <w:pPr>
        <w:numPr>
          <w:ilvl w:val="0"/>
          <w:numId w:val="3"/>
        </w:numPr>
        <w:spacing w:line="240" w:lineRule="auto"/>
        <w:rPr>
          <w:rFonts w:ascii="Cambria" w:hAnsi="Cambria"/>
          <w:bCs/>
          <w:i/>
        </w:rPr>
      </w:pPr>
      <w:r w:rsidRPr="00D932DA">
        <w:rPr>
          <w:rFonts w:ascii="Cambria" w:hAnsi="Cambria"/>
          <w:bCs/>
          <w:i/>
        </w:rPr>
        <w:t xml:space="preserve">Ustawa z dnia 14 grudnia 2016 r. – Prawo oświatowe (Dz. U. z 2019 r., poz. 1148 </w:t>
      </w:r>
      <w:r w:rsidRPr="00D932DA">
        <w:rPr>
          <w:rFonts w:ascii="Cambria" w:hAnsi="Cambria" w:cs="Calibri"/>
          <w:i/>
        </w:rPr>
        <w:t>ze zm.).</w:t>
      </w:r>
    </w:p>
    <w:p w14:paraId="54D4095A" w14:textId="77777777" w:rsidR="00E426EF" w:rsidRPr="00D932DA" w:rsidRDefault="00E426EF" w:rsidP="00E426EF">
      <w:pPr>
        <w:numPr>
          <w:ilvl w:val="0"/>
          <w:numId w:val="3"/>
        </w:numPr>
        <w:spacing w:line="240" w:lineRule="auto"/>
        <w:rPr>
          <w:rFonts w:ascii="Cambria" w:hAnsi="Cambria"/>
          <w:bCs/>
          <w:i/>
        </w:rPr>
      </w:pPr>
      <w:r w:rsidRPr="00D932DA">
        <w:rPr>
          <w:rFonts w:ascii="Cambria" w:hAnsi="Cambria"/>
          <w:bCs/>
          <w:i/>
        </w:rPr>
        <w:t xml:space="preserve">Ustawa z dnia 7 września 1991 r. o systemie oświaty (tj.: Dz. U. z 2019 r., poz.1481).  </w:t>
      </w:r>
    </w:p>
    <w:p w14:paraId="65779B9B" w14:textId="77777777" w:rsidR="00E426EF" w:rsidRPr="00D932DA" w:rsidRDefault="00E426EF" w:rsidP="00E426EF">
      <w:pPr>
        <w:numPr>
          <w:ilvl w:val="0"/>
          <w:numId w:val="3"/>
        </w:numPr>
        <w:spacing w:after="0" w:line="240" w:lineRule="auto"/>
        <w:rPr>
          <w:rFonts w:ascii="Cambria" w:hAnsi="Cambria"/>
          <w:bCs/>
          <w:i/>
        </w:rPr>
      </w:pPr>
      <w:r w:rsidRPr="00D932DA">
        <w:rPr>
          <w:rFonts w:ascii="Cambria" w:hAnsi="Cambria"/>
          <w:bCs/>
          <w:i/>
        </w:rPr>
        <w:t xml:space="preserve">Ustawa z dnia 26 stycznia 1982 r. – Karta Nauczyciela (tj.: Dz. U. z 2019 r., poz. 2215).  </w:t>
      </w:r>
    </w:p>
    <w:p w14:paraId="38998850" w14:textId="77777777" w:rsidR="00E426EF" w:rsidRPr="00D932DA" w:rsidRDefault="00E426EF" w:rsidP="00E426EF">
      <w:pPr>
        <w:rPr>
          <w:bCs/>
          <w:i/>
        </w:rPr>
      </w:pPr>
    </w:p>
    <w:p w14:paraId="750F3A54" w14:textId="77777777" w:rsidR="00E426EF" w:rsidRDefault="00E426EF" w:rsidP="00E426EF">
      <w:pPr>
        <w:tabs>
          <w:tab w:val="num" w:pos="900"/>
        </w:tabs>
        <w:ind w:left="720" w:hanging="720"/>
        <w:jc w:val="both"/>
        <w:rPr>
          <w:bCs/>
          <w:i/>
        </w:rPr>
      </w:pPr>
    </w:p>
    <w:p w14:paraId="643D9D7A" w14:textId="77777777" w:rsidR="00E426EF" w:rsidRPr="00D932DA" w:rsidRDefault="00E426EF" w:rsidP="00E426EF">
      <w:pPr>
        <w:tabs>
          <w:tab w:val="num" w:pos="900"/>
        </w:tabs>
        <w:ind w:left="720" w:hanging="720"/>
        <w:jc w:val="both"/>
        <w:rPr>
          <w:bCs/>
          <w:i/>
        </w:rPr>
      </w:pPr>
    </w:p>
    <w:p w14:paraId="2ACF3FFE" w14:textId="77777777" w:rsidR="00E426EF" w:rsidRPr="00D932DA" w:rsidRDefault="00E426EF" w:rsidP="00E426EF">
      <w:pPr>
        <w:tabs>
          <w:tab w:val="num" w:pos="900"/>
        </w:tabs>
        <w:jc w:val="both"/>
        <w:rPr>
          <w:bCs/>
          <w:i/>
        </w:rPr>
      </w:pPr>
    </w:p>
    <w:p w14:paraId="6BD6B19D" w14:textId="77777777" w:rsidR="00E426EF" w:rsidRPr="00D932DA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</w:pPr>
    </w:p>
    <w:p w14:paraId="2668B2AC" w14:textId="77777777" w:rsidR="00E426EF" w:rsidRPr="006C41AB" w:rsidRDefault="00E426EF" w:rsidP="00E426EF">
      <w:pPr>
        <w:spacing w:after="0"/>
        <w:jc w:val="both"/>
        <w:rPr>
          <w:rFonts w:ascii="Cambria" w:eastAsia="Times New Roman" w:hAnsi="Cambria" w:cs="Arial"/>
          <w:bCs/>
          <w:lang w:eastAsia="pl-PL"/>
        </w:rPr>
      </w:pPr>
      <w:r w:rsidRPr="00D932DA">
        <w:rPr>
          <w:rFonts w:ascii="Cambria" w:eastAsia="Times New Roman" w:hAnsi="Cambria" w:cs="Arial"/>
          <w:bCs/>
          <w:lang w:eastAsia="pl-PL"/>
        </w:rPr>
        <w:t>Rada Pedagogiczna</w:t>
      </w:r>
      <w:r>
        <w:rPr>
          <w:rFonts w:ascii="Cambria" w:eastAsia="Times New Roman" w:hAnsi="Cambria" w:cs="Arial"/>
          <w:bCs/>
          <w:lang w:eastAsia="pl-PL"/>
        </w:rPr>
        <w:t xml:space="preserve"> </w:t>
      </w:r>
      <w:bookmarkStart w:id="0" w:name="_Hlk63857237"/>
      <w:r>
        <w:rPr>
          <w:rFonts w:ascii="Cambria" w:eastAsia="Times New Roman" w:hAnsi="Cambria" w:cs="Arial"/>
          <w:bCs/>
          <w:lang w:eastAsia="pl-PL"/>
        </w:rPr>
        <w:t>Zespołu Szkół Nr 1 im. H. Sienkiewicza w Kołobrzegu</w:t>
      </w:r>
      <w:bookmarkEnd w:id="0"/>
      <w:r>
        <w:rPr>
          <w:rFonts w:ascii="Cambria" w:eastAsia="Times New Roman" w:hAnsi="Cambria" w:cs="Arial"/>
          <w:bCs/>
          <w:lang w:eastAsia="pl-PL"/>
        </w:rPr>
        <w:t xml:space="preserve"> </w:t>
      </w:r>
      <w:r w:rsidRPr="00D932DA">
        <w:rPr>
          <w:rFonts w:ascii="Cambria" w:eastAsia="Times New Roman" w:hAnsi="Cambria" w:cs="Arial"/>
          <w:bCs/>
          <w:lang w:eastAsia="pl-PL"/>
        </w:rPr>
        <w:t>zwana dalej Radą jest kolegialnym organem realizującym zadania dotyczące kształcenia, wychowania i opieki.</w:t>
      </w:r>
    </w:p>
    <w:p w14:paraId="199B33D9" w14:textId="77777777" w:rsidR="00E426EF" w:rsidRPr="00D932DA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</w:pPr>
    </w:p>
    <w:p w14:paraId="7220CA9F" w14:textId="77777777" w:rsidR="00E426EF" w:rsidRDefault="00E426EF" w:rsidP="00E426EF">
      <w:pPr>
        <w:pStyle w:val="Ustp"/>
        <w:tabs>
          <w:tab w:val="clear" w:pos="360"/>
          <w:tab w:val="num" w:pos="567"/>
        </w:tabs>
        <w:ind w:firstLine="851"/>
        <w:jc w:val="left"/>
        <w:rPr>
          <w:lang w:eastAsia="pl-PL"/>
        </w:rPr>
      </w:pPr>
      <w:r w:rsidRPr="00D932DA">
        <w:rPr>
          <w:lang w:eastAsia="pl-PL"/>
        </w:rPr>
        <w:t>Przewodniczącym Rady Pedagogicznej jest Dyrektor</w:t>
      </w:r>
      <w:r w:rsidRPr="0077653A">
        <w:rPr>
          <w:rFonts w:cs="Arial"/>
          <w:bCs/>
          <w:lang w:eastAsia="pl-PL"/>
        </w:rPr>
        <w:t xml:space="preserve"> </w:t>
      </w:r>
      <w:r>
        <w:rPr>
          <w:rFonts w:cs="Arial"/>
          <w:bCs/>
          <w:lang w:eastAsia="pl-PL"/>
        </w:rPr>
        <w:t>Zespołu Szkół Nr 1 im. H. Sienkiewicza w Kołobrzegu</w:t>
      </w:r>
      <w:r>
        <w:rPr>
          <w:lang w:eastAsia="pl-PL"/>
        </w:rPr>
        <w:t>, a w przypadku jego nieobecności przewodniczącym Rady jest wicedyrektor.</w:t>
      </w:r>
    </w:p>
    <w:p w14:paraId="6F0A17D7" w14:textId="77777777" w:rsidR="00E426EF" w:rsidRPr="00D932DA" w:rsidRDefault="00E426EF" w:rsidP="00E426EF">
      <w:pPr>
        <w:pStyle w:val="Ustp"/>
        <w:tabs>
          <w:tab w:val="clear" w:pos="360"/>
          <w:tab w:val="num" w:pos="567"/>
        </w:tabs>
        <w:ind w:firstLine="851"/>
        <w:jc w:val="left"/>
        <w:rPr>
          <w:lang w:eastAsia="pl-PL"/>
        </w:rPr>
      </w:pPr>
      <w:r w:rsidRPr="00D932DA">
        <w:rPr>
          <w:lang w:eastAsia="pl-PL"/>
        </w:rPr>
        <w:t xml:space="preserve">W skład Rady Pedagogicznej wchodzą wszyscy nauczyciele zatrudnieni </w:t>
      </w:r>
      <w:r w:rsidRPr="00D932DA">
        <w:rPr>
          <w:lang w:eastAsia="pl-PL"/>
        </w:rPr>
        <w:br/>
        <w:t xml:space="preserve">w </w:t>
      </w:r>
      <w:r>
        <w:rPr>
          <w:lang w:eastAsia="pl-PL"/>
        </w:rPr>
        <w:t>Zespole Szkół Nr 1 im.H.Sienkiewicza W Kołobrzegu.</w:t>
      </w:r>
    </w:p>
    <w:p w14:paraId="71418A77" w14:textId="77777777" w:rsidR="00E426EF" w:rsidRPr="00D932DA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  <w:rPr>
          <w:lang w:eastAsia="pl-PL"/>
        </w:rPr>
      </w:pPr>
      <w:r>
        <w:rPr>
          <w:lang w:eastAsia="pl-PL"/>
        </w:rPr>
        <w:t xml:space="preserve"> </w:t>
      </w:r>
    </w:p>
    <w:p w14:paraId="7A69DEB4" w14:textId="77777777" w:rsidR="00E426EF" w:rsidRPr="006C41AB" w:rsidRDefault="00E426EF" w:rsidP="00E426EF">
      <w:pPr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Cambria" w:eastAsia="Times New Roman" w:hAnsi="Cambria" w:cs="Arial"/>
          <w:bCs/>
          <w:lang w:eastAsia="pl-PL"/>
        </w:rPr>
      </w:pPr>
      <w:r w:rsidRPr="00D932DA">
        <w:rPr>
          <w:rFonts w:ascii="Cambria" w:eastAsia="Times New Roman" w:hAnsi="Cambria" w:cs="Arial"/>
          <w:bCs/>
          <w:lang w:eastAsia="pl-PL"/>
        </w:rPr>
        <w:t>W zebraniach Rady Pedagogicznej mogą brać udział z głosem doradczym zaproszone przez jej przewodniczącego za zgodą lub na wniosek Rady Pedagogicznej następujące osoby:</w:t>
      </w:r>
    </w:p>
    <w:p w14:paraId="4A9199C0" w14:textId="77777777" w:rsidR="00E426EF" w:rsidRPr="00D932DA" w:rsidRDefault="00E426EF" w:rsidP="00E426E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bCs/>
          <w:lang w:eastAsia="pl-PL"/>
        </w:rPr>
      </w:pPr>
      <w:r w:rsidRPr="00D932DA">
        <w:rPr>
          <w:rFonts w:ascii="Cambria" w:eastAsia="Times New Roman" w:hAnsi="Cambria" w:cs="Arial"/>
          <w:bCs/>
          <w:lang w:eastAsia="pl-PL"/>
        </w:rPr>
        <w:t>Pracownicy</w:t>
      </w:r>
      <w:r>
        <w:rPr>
          <w:rFonts w:ascii="Cambria" w:eastAsia="Times New Roman" w:hAnsi="Cambria" w:cs="Arial"/>
          <w:bCs/>
          <w:lang w:eastAsia="pl-PL"/>
        </w:rPr>
        <w:t xml:space="preserve"> </w:t>
      </w:r>
      <w:r w:rsidRPr="00D932DA">
        <w:rPr>
          <w:rFonts w:ascii="Cambria" w:eastAsia="Times New Roman" w:hAnsi="Cambria" w:cs="Arial"/>
          <w:bCs/>
          <w:lang w:eastAsia="pl-PL"/>
        </w:rPr>
        <w:t>administracji i obsługi szkoły;</w:t>
      </w:r>
    </w:p>
    <w:p w14:paraId="4EC4260D" w14:textId="77777777" w:rsidR="00E426EF" w:rsidRPr="00D932DA" w:rsidRDefault="00E426EF" w:rsidP="00E426E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bCs/>
          <w:lang w:eastAsia="pl-PL"/>
        </w:rPr>
      </w:pPr>
      <w:r w:rsidRPr="00D932DA">
        <w:rPr>
          <w:rFonts w:ascii="Cambria" w:eastAsia="Times New Roman" w:hAnsi="Cambria" w:cs="Arial"/>
          <w:bCs/>
          <w:lang w:eastAsia="pl-PL"/>
        </w:rPr>
        <w:t>przedstawiciele Rady Rodziców;</w:t>
      </w:r>
    </w:p>
    <w:p w14:paraId="55F4AF9E" w14:textId="77777777" w:rsidR="00E426EF" w:rsidRPr="00DB2ADD" w:rsidRDefault="00E426EF" w:rsidP="00E426E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bCs/>
          <w:lang w:eastAsia="pl-PL"/>
        </w:rPr>
      </w:pPr>
      <w:r w:rsidRPr="00D932DA">
        <w:rPr>
          <w:rFonts w:ascii="Cambria" w:eastAsia="Times New Roman" w:hAnsi="Cambria" w:cs="Arial"/>
          <w:bCs/>
          <w:lang w:eastAsia="pl-PL"/>
        </w:rPr>
        <w:t>przedstawiciele organizacji społecznych działających na terenie szkoły</w:t>
      </w:r>
      <w:r>
        <w:rPr>
          <w:rFonts w:ascii="Cambria" w:eastAsia="Times New Roman" w:hAnsi="Cambria" w:cs="Arial"/>
          <w:bCs/>
          <w:lang w:eastAsia="pl-PL"/>
        </w:rPr>
        <w:t>;</w:t>
      </w:r>
    </w:p>
    <w:p w14:paraId="270213A5" w14:textId="77777777" w:rsidR="00E426EF" w:rsidRPr="00D932DA" w:rsidRDefault="00E426EF" w:rsidP="00E426EF">
      <w:pPr>
        <w:numPr>
          <w:ilvl w:val="0"/>
          <w:numId w:val="1"/>
        </w:numPr>
        <w:spacing w:after="0" w:line="240" w:lineRule="auto"/>
        <w:ind w:left="426" w:hanging="426"/>
        <w:rPr>
          <w:rFonts w:ascii="Cambria" w:eastAsia="Times New Roman" w:hAnsi="Cambria" w:cs="Arial"/>
          <w:bCs/>
          <w:lang w:eastAsia="pl-PL"/>
        </w:rPr>
      </w:pPr>
      <w:r w:rsidRPr="00D932DA">
        <w:rPr>
          <w:rFonts w:ascii="Cambria" w:eastAsia="Times New Roman" w:hAnsi="Cambria" w:cs="Arial"/>
          <w:bCs/>
          <w:lang w:eastAsia="pl-PL"/>
        </w:rPr>
        <w:t xml:space="preserve">przedstawiciele stowarzyszeń i innych organizacji, których celem statutowym jest działalność wychowawcza, lub rozszerzenie i wzbogacanie form działalności dydaktycznej, wychowawczej i opiekuńczej </w:t>
      </w:r>
      <w:r>
        <w:rPr>
          <w:rFonts w:ascii="Cambria" w:eastAsia="Times New Roman" w:hAnsi="Cambria" w:cs="Arial"/>
          <w:bCs/>
          <w:lang w:eastAsia="pl-PL"/>
        </w:rPr>
        <w:t xml:space="preserve">Zespołu Szkół Nr 1 </w:t>
      </w:r>
      <w:proofErr w:type="spellStart"/>
      <w:r>
        <w:rPr>
          <w:rFonts w:ascii="Cambria" w:eastAsia="Times New Roman" w:hAnsi="Cambria" w:cs="Arial"/>
          <w:bCs/>
          <w:lang w:eastAsia="pl-PL"/>
        </w:rPr>
        <w:t>im.H</w:t>
      </w:r>
      <w:proofErr w:type="spellEnd"/>
      <w:r w:rsidRPr="00D932DA">
        <w:rPr>
          <w:rFonts w:ascii="Cambria" w:eastAsia="Times New Roman" w:hAnsi="Cambria" w:cs="Arial"/>
          <w:bCs/>
          <w:lang w:eastAsia="pl-PL"/>
        </w:rPr>
        <w:t>.</w:t>
      </w:r>
      <w:r>
        <w:rPr>
          <w:rFonts w:ascii="Cambria" w:eastAsia="Times New Roman" w:hAnsi="Cambria" w:cs="Arial"/>
          <w:bCs/>
          <w:lang w:eastAsia="pl-PL"/>
        </w:rPr>
        <w:t xml:space="preserve"> Sienkiewicza w Kołobrzegu.</w:t>
      </w:r>
    </w:p>
    <w:p w14:paraId="15B87337" w14:textId="77777777" w:rsidR="00E426EF" w:rsidRPr="00D932DA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  <w:rPr>
          <w:lang w:eastAsia="pl-PL"/>
        </w:rPr>
      </w:pPr>
      <w:r>
        <w:rPr>
          <w:lang w:eastAsia="pl-PL"/>
        </w:rPr>
        <w:lastRenderedPageBreak/>
        <w:t xml:space="preserve"> </w:t>
      </w:r>
    </w:p>
    <w:p w14:paraId="6028C963" w14:textId="77777777" w:rsidR="00E426EF" w:rsidRDefault="00E426EF" w:rsidP="00E426EF">
      <w:pPr>
        <w:pStyle w:val="Ustp"/>
        <w:ind w:firstLine="709"/>
        <w:rPr>
          <w:lang w:eastAsia="pl-PL"/>
        </w:rPr>
      </w:pPr>
      <w:r w:rsidRPr="00D932DA">
        <w:rPr>
          <w:lang w:eastAsia="pl-PL"/>
        </w:rPr>
        <w:t>Zebrania Rady Pedagogicznej są organizowane</w:t>
      </w:r>
      <w:r>
        <w:rPr>
          <w:lang w:eastAsia="pl-PL"/>
        </w:rPr>
        <w:t xml:space="preserve"> w formie stacjonarnej lub zdalnej</w:t>
      </w:r>
      <w:r w:rsidRPr="00D932DA">
        <w:rPr>
          <w:lang w:eastAsia="pl-PL"/>
        </w:rPr>
        <w:t xml:space="preserve"> przed rozpoczęciem roku szkolnego, na koniec</w:t>
      </w:r>
      <w:r>
        <w:rPr>
          <w:lang w:eastAsia="pl-PL"/>
        </w:rPr>
        <w:t xml:space="preserve"> semestru </w:t>
      </w:r>
      <w:r w:rsidRPr="00D932DA">
        <w:rPr>
          <w:lang w:eastAsia="pl-PL"/>
        </w:rPr>
        <w:t xml:space="preserve">w związku z klasyfikowaniem i promowaniem uczniów, po zakończeniu rocznych zajęć, oraz w miarę bieżących potrzeb. Harmonogram posiedzeń Rady Pedagogicznej przedstawia dyrektor szkoły w planie nadzoru pedagogicznego na dany rok szkolny. </w:t>
      </w:r>
      <w:r>
        <w:rPr>
          <w:lang w:eastAsia="pl-PL"/>
        </w:rPr>
        <w:t>W związku z organizacją pracy szkoły terminy rad pedagogicznych mogą ulegać zmianie. Dyrektor może zwołać dodatkowe posiedzenie Rady nie ujęte w harmonogramie w miarę bieżących potrzeb.</w:t>
      </w:r>
    </w:p>
    <w:p w14:paraId="17C2D4F3" w14:textId="77777777" w:rsidR="00E426EF" w:rsidRPr="009B7FD3" w:rsidRDefault="00E426EF" w:rsidP="00E426EF">
      <w:pPr>
        <w:pStyle w:val="Ustp"/>
        <w:ind w:firstLine="709"/>
        <w:jc w:val="left"/>
        <w:rPr>
          <w:lang w:eastAsia="pl-PL"/>
        </w:rPr>
      </w:pPr>
      <w:r w:rsidRPr="009B7FD3">
        <w:rPr>
          <w:rFonts w:cs="Arial"/>
          <w:bCs/>
          <w:lang w:eastAsia="pl-PL"/>
        </w:rPr>
        <w:t>Zebrania Rady Pedagogicznej mogą być organizowane na wniosek organu sprawującego nadzór pedagogiczny, z inicjatywy dyrektora, organu prowadzącego szkołę lub co najmniej 1/3 członków Rady Pedagogicznej. W przypadku zwołania zebrania Rady Pedagogicznej z inicjatywy członków Rady Pedagogicznej przedstawiciele rady są zobowiązani przedstawić przewodniczącemu pisemny wniosek z określoną problematyką obrad oraz podpisami stwierdzającymi spełnienie warunku jej zwołania.</w:t>
      </w:r>
    </w:p>
    <w:p w14:paraId="28703D07" w14:textId="77777777" w:rsidR="00E426EF" w:rsidRPr="009B7FD3" w:rsidRDefault="00E426EF" w:rsidP="00E426EF">
      <w:pPr>
        <w:pStyle w:val="Ustp"/>
        <w:ind w:firstLine="709"/>
        <w:jc w:val="left"/>
        <w:rPr>
          <w:lang w:eastAsia="pl-PL"/>
        </w:rPr>
      </w:pPr>
      <w:r>
        <w:rPr>
          <w:rFonts w:cs="Arial"/>
          <w:bCs/>
          <w:lang w:eastAsia="pl-PL"/>
        </w:rPr>
        <w:t>W Zespole Szkół im H.Sienkiewicza działa zespół wychowawczy w skład, którego wchodzą wychowawcy wszystkich oddziałów i grup w internacie oraz pedagodzy szkolni, zespoły przedmiotowe i zadaniowe.</w:t>
      </w:r>
    </w:p>
    <w:p w14:paraId="74E20BB5" w14:textId="77777777" w:rsidR="00E426EF" w:rsidRPr="009B7FD3" w:rsidRDefault="00E426EF" w:rsidP="00E426EF">
      <w:pPr>
        <w:pStyle w:val="Ustp"/>
        <w:ind w:firstLine="709"/>
        <w:jc w:val="left"/>
        <w:rPr>
          <w:lang w:eastAsia="pl-PL"/>
        </w:rPr>
      </w:pPr>
      <w:r w:rsidRPr="009B7FD3">
        <w:rPr>
          <w:rFonts w:cs="Arial"/>
          <w:bCs/>
          <w:lang w:eastAsia="pl-PL"/>
        </w:rPr>
        <w:t>Pracą</w:t>
      </w:r>
      <w:r>
        <w:rPr>
          <w:rFonts w:cs="Arial"/>
          <w:bCs/>
          <w:lang w:eastAsia="pl-PL"/>
        </w:rPr>
        <w:t xml:space="preserve"> zespołu</w:t>
      </w:r>
      <w:r w:rsidRPr="009B7FD3">
        <w:rPr>
          <w:rFonts w:cs="Arial"/>
          <w:bCs/>
          <w:lang w:eastAsia="pl-PL"/>
        </w:rPr>
        <w:t xml:space="preserve"> kieruje powołany przez dyrektora przewodniczący </w:t>
      </w:r>
      <w:r>
        <w:rPr>
          <w:rFonts w:cs="Arial"/>
          <w:bCs/>
          <w:lang w:eastAsia="pl-PL"/>
        </w:rPr>
        <w:t>zespołu. Sprawozdanie z pracy zespołu przedstawia przewodniczący na radzie pedagogicznej podsumowującej I semestr i cały rok szkolny.</w:t>
      </w:r>
    </w:p>
    <w:p w14:paraId="1EE81A9D" w14:textId="77777777" w:rsidR="00E426EF" w:rsidRPr="009B7FD3" w:rsidRDefault="00E426EF" w:rsidP="00E426EF">
      <w:pPr>
        <w:pStyle w:val="Ustp"/>
        <w:ind w:firstLine="709"/>
        <w:jc w:val="left"/>
        <w:rPr>
          <w:lang w:eastAsia="pl-PL"/>
        </w:rPr>
      </w:pPr>
      <w:r>
        <w:rPr>
          <w:lang w:eastAsia="pl-PL"/>
        </w:rPr>
        <w:t>Przewodniczący Rady może powołać doraźne komisje, których członkowie wykonują zadania powierzone im na danym posiedzeniu Rady ( np.komisja wniosków, komisja skrutacyjna).</w:t>
      </w:r>
    </w:p>
    <w:p w14:paraId="4951B640" w14:textId="77777777" w:rsidR="00E426EF" w:rsidRPr="00D932DA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  <w:rPr>
          <w:lang w:eastAsia="pl-PL"/>
        </w:rPr>
      </w:pPr>
      <w:r>
        <w:rPr>
          <w:lang w:eastAsia="pl-PL"/>
        </w:rPr>
        <w:t xml:space="preserve"> </w:t>
      </w:r>
    </w:p>
    <w:p w14:paraId="5EC99E73" w14:textId="77777777" w:rsidR="00E426EF" w:rsidRDefault="00E426EF" w:rsidP="00E426EF">
      <w:pPr>
        <w:numPr>
          <w:ilvl w:val="0"/>
          <w:numId w:val="8"/>
        </w:numPr>
        <w:tabs>
          <w:tab w:val="left" w:pos="284"/>
        </w:tabs>
        <w:spacing w:before="240" w:after="0" w:line="240" w:lineRule="auto"/>
        <w:ind w:left="0" w:firstLine="426"/>
        <w:rPr>
          <w:rFonts w:ascii="Cambria" w:hAnsi="Cambria" w:cs="Arial"/>
        </w:rPr>
      </w:pPr>
      <w:r w:rsidRPr="00065745">
        <w:rPr>
          <w:rFonts w:ascii="Cambria" w:hAnsi="Cambria" w:cs="Arial"/>
        </w:rPr>
        <w:t>Przewodniczący przygotowuje i prowadzi zebrania rady pedagogicznej oraz jest odpowiedzialny za zawiadomienie wszystkich jej członków o terminie i porządku zebrania. Datę i godzinę obrad rady pedagogicznej podaje przewodniczący do wiadomości zainteresowanym nie później niż 3 dni przed posiedzeniem popr</w:t>
      </w:r>
      <w:r>
        <w:rPr>
          <w:rFonts w:ascii="Cambria" w:hAnsi="Cambria" w:cs="Arial"/>
        </w:rPr>
        <w:t>zez komunikat wewnętrzny</w:t>
      </w:r>
      <w:r w:rsidRPr="00065745">
        <w:rPr>
          <w:rFonts w:ascii="Cambria" w:hAnsi="Cambria" w:cs="Arial"/>
        </w:rPr>
        <w:t xml:space="preserve"> na tablicy ogłoszeń w pokoju nauczycielskim</w:t>
      </w:r>
      <w:r>
        <w:rPr>
          <w:rFonts w:ascii="Cambria" w:hAnsi="Cambria" w:cs="Arial"/>
        </w:rPr>
        <w:t xml:space="preserve"> lub za pomocą informacji na służbową pocztę</w:t>
      </w:r>
      <w:r w:rsidRPr="00065745">
        <w:rPr>
          <w:rFonts w:ascii="Cambria" w:hAnsi="Cambria" w:cs="Arial"/>
        </w:rPr>
        <w:t xml:space="preserve">. W przypadkach wyjątkowych termin 3-dniowy nie musi być przestrzegany. Przewodniczący może wyznaczyć do wykonywania swoich zadań zastępcę. </w:t>
      </w:r>
    </w:p>
    <w:p w14:paraId="77D07C83" w14:textId="5D6E9A3F" w:rsidR="00E426EF" w:rsidRDefault="00E426EF" w:rsidP="00E426EF">
      <w:pPr>
        <w:numPr>
          <w:ilvl w:val="0"/>
          <w:numId w:val="8"/>
        </w:numPr>
        <w:tabs>
          <w:tab w:val="left" w:pos="284"/>
        </w:tabs>
        <w:spacing w:before="240" w:after="0" w:line="240" w:lineRule="auto"/>
        <w:ind w:left="0" w:firstLine="426"/>
        <w:rPr>
          <w:rFonts w:ascii="Cambria" w:hAnsi="Cambria" w:cs="Arial"/>
        </w:rPr>
      </w:pPr>
      <w:r>
        <w:rPr>
          <w:rFonts w:ascii="Cambria" w:hAnsi="Cambria" w:cs="Arial"/>
        </w:rPr>
        <w:t>Posiedzenie Rady może być stacjonarne lub zdalne. Stacjonarne posiedzenie odbywa się w szkole, a zdalne może również odbywać się z terenu szkoły z zachowaniem reżimu sanitarnego lub z miejsca pobytu nauczyciela.</w:t>
      </w:r>
      <w:r w:rsidR="00027FE6">
        <w:rPr>
          <w:rFonts w:ascii="Cambria" w:hAnsi="Cambria" w:cs="Arial"/>
        </w:rPr>
        <w:t xml:space="preserve"> </w:t>
      </w:r>
    </w:p>
    <w:p w14:paraId="1445AC85" w14:textId="6CA6BB54" w:rsidR="00E426EF" w:rsidRPr="00065745" w:rsidRDefault="00E426EF" w:rsidP="00E426EF">
      <w:pPr>
        <w:numPr>
          <w:ilvl w:val="0"/>
          <w:numId w:val="8"/>
        </w:numPr>
        <w:tabs>
          <w:tab w:val="left" w:pos="284"/>
        </w:tabs>
        <w:spacing w:before="240" w:after="0" w:line="240" w:lineRule="auto"/>
        <w:ind w:left="0" w:firstLine="426"/>
        <w:rPr>
          <w:rFonts w:ascii="Cambria" w:hAnsi="Cambria" w:cs="Arial"/>
        </w:rPr>
      </w:pPr>
      <w:r>
        <w:rPr>
          <w:rFonts w:ascii="Cambria" w:hAnsi="Cambria" w:cs="Arial"/>
        </w:rPr>
        <w:t>Zdalne posiedzenie Rady odbywa się w aplikacji TEAM</w:t>
      </w:r>
      <w:r w:rsidR="008A7510">
        <w:rPr>
          <w:rFonts w:ascii="Cambria" w:hAnsi="Cambria" w:cs="Arial"/>
        </w:rPr>
        <w:t xml:space="preserve">S w zespole nauczycieli </w:t>
      </w:r>
      <w:r>
        <w:rPr>
          <w:rFonts w:ascii="Cambria" w:hAnsi="Cambria" w:cs="Arial"/>
        </w:rPr>
        <w:t>.</w:t>
      </w:r>
    </w:p>
    <w:p w14:paraId="4FF838C4" w14:textId="77777777" w:rsidR="00E426EF" w:rsidRPr="00E12C7D" w:rsidRDefault="00E426EF" w:rsidP="00E426EF">
      <w:pPr>
        <w:pStyle w:val="Paragraf"/>
        <w:numPr>
          <w:ilvl w:val="0"/>
          <w:numId w:val="0"/>
        </w:numPr>
        <w:jc w:val="left"/>
        <w:rPr>
          <w:lang w:eastAsia="pl-PL"/>
        </w:rPr>
      </w:pPr>
    </w:p>
    <w:p w14:paraId="00A697DD" w14:textId="77777777" w:rsidR="00E426EF" w:rsidRPr="00D932DA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  <w:rPr>
          <w:lang w:eastAsia="pl-PL"/>
        </w:rPr>
      </w:pPr>
      <w:r>
        <w:rPr>
          <w:lang w:eastAsia="pl-PL"/>
        </w:rPr>
        <w:t xml:space="preserve"> </w:t>
      </w:r>
    </w:p>
    <w:p w14:paraId="121CB8E7" w14:textId="77777777" w:rsidR="00E426EF" w:rsidRDefault="00E426EF" w:rsidP="00E426EF">
      <w:pPr>
        <w:pStyle w:val="Ustp"/>
        <w:ind w:firstLine="567"/>
        <w:rPr>
          <w:lang w:eastAsia="pl-PL"/>
        </w:rPr>
      </w:pPr>
      <w:r w:rsidRPr="00D932DA">
        <w:rPr>
          <w:lang w:eastAsia="pl-PL"/>
        </w:rPr>
        <w:t>Przewodniczący Rady Pedagogicznej jest zobowiązany do:</w:t>
      </w:r>
    </w:p>
    <w:p w14:paraId="72EE318F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realizacji uchwał Rady;</w:t>
      </w:r>
    </w:p>
    <w:p w14:paraId="36F036C5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tworzenia atmosfery życzliwości i zgodnego współdziałania wszystkich członków Rady w podnoszeniu poziomu dydaktycznego, wychowawczego i opiekuńczego szkoły;</w:t>
      </w:r>
    </w:p>
    <w:p w14:paraId="3871F085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lastRenderedPageBreak/>
        <w:t>oddziaływania na postawę nauczycieli, pobudzania ich do twórczej pracy i podnoszenia kwalifikacji zawodowych;</w:t>
      </w:r>
    </w:p>
    <w:p w14:paraId="0624E6B3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dbania o autorytet Rady Pedagogicznej, ochrony praw i godności nauczycieli;</w:t>
      </w:r>
    </w:p>
    <w:p w14:paraId="50B32656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zapoznawania Rady z obowiązującymi przepisami prawa oświatowego oraz omawiania trybu i form ich realizacji;</w:t>
      </w:r>
    </w:p>
    <w:p w14:paraId="03D28BC2" w14:textId="77777777" w:rsidR="00E426EF" w:rsidRDefault="00E426EF" w:rsidP="00E426EF">
      <w:pPr>
        <w:pStyle w:val="Punkt"/>
        <w:numPr>
          <w:ilvl w:val="3"/>
          <w:numId w:val="5"/>
        </w:numPr>
      </w:pPr>
      <w:r w:rsidRPr="00D932DA">
        <w:t>analizowania stopnia realizacji uchwał Rady</w:t>
      </w:r>
      <w:r>
        <w:t>;</w:t>
      </w:r>
    </w:p>
    <w:p w14:paraId="3F485523" w14:textId="77777777" w:rsidR="00E426EF" w:rsidRPr="002F51C6" w:rsidRDefault="00E426EF" w:rsidP="00E426EF">
      <w:pPr>
        <w:pStyle w:val="Punkt"/>
        <w:numPr>
          <w:ilvl w:val="3"/>
          <w:numId w:val="5"/>
        </w:numPr>
      </w:pPr>
      <w:r w:rsidRPr="002F51C6">
        <w:t>przedstawi</w:t>
      </w:r>
      <w:r>
        <w:t>enia</w:t>
      </w:r>
      <w:r w:rsidRPr="002F51C6">
        <w:t xml:space="preserve"> Radzie Pedagogicznej nie rzadziej niż dwa razy w roku szkolnym, ogólne wnioski wynikające ze sprawowania nadzoru pedagogicznego oraz informacje o działalności szkoły.</w:t>
      </w:r>
    </w:p>
    <w:p w14:paraId="15F4E02B" w14:textId="77777777" w:rsidR="00E426EF" w:rsidRPr="00D932DA" w:rsidRDefault="00E426EF" w:rsidP="00E426EF">
      <w:pPr>
        <w:pStyle w:val="Punkt"/>
        <w:numPr>
          <w:ilvl w:val="0"/>
          <w:numId w:val="0"/>
        </w:numPr>
      </w:pPr>
    </w:p>
    <w:p w14:paraId="6E487D9A" w14:textId="77777777" w:rsidR="00E426EF" w:rsidRPr="00D932DA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  <w:rPr>
          <w:lang w:eastAsia="pl-PL"/>
        </w:rPr>
      </w:pPr>
      <w:r>
        <w:rPr>
          <w:lang w:eastAsia="pl-PL"/>
        </w:rPr>
        <w:t xml:space="preserve"> </w:t>
      </w:r>
    </w:p>
    <w:p w14:paraId="6E076EAF" w14:textId="77777777" w:rsidR="00E426EF" w:rsidRPr="00D932DA" w:rsidRDefault="00E426EF" w:rsidP="00E426EF">
      <w:pPr>
        <w:pStyle w:val="Ustp"/>
        <w:tabs>
          <w:tab w:val="clear" w:pos="360"/>
          <w:tab w:val="num" w:pos="993"/>
        </w:tabs>
        <w:ind w:firstLine="709"/>
        <w:rPr>
          <w:lang w:eastAsia="pl-PL"/>
        </w:rPr>
      </w:pPr>
      <w:r w:rsidRPr="00D932DA">
        <w:rPr>
          <w:lang w:eastAsia="pl-PL"/>
        </w:rPr>
        <w:t>Członek Rady Pedagogicznej ma prawo:</w:t>
      </w:r>
    </w:p>
    <w:p w14:paraId="2E2E2596" w14:textId="77777777" w:rsidR="00E426EF" w:rsidRPr="006D013B" w:rsidRDefault="00E426EF" w:rsidP="00E426EF">
      <w:pPr>
        <w:pStyle w:val="Punkt"/>
        <w:numPr>
          <w:ilvl w:val="3"/>
          <w:numId w:val="5"/>
        </w:numPr>
        <w:rPr>
          <w:color w:val="FF0000"/>
        </w:rPr>
      </w:pPr>
      <w:r>
        <w:t>czynnego udziału w zebraniach Rady Pedagogicznej;</w:t>
      </w:r>
    </w:p>
    <w:p w14:paraId="3B64C8A1" w14:textId="77777777" w:rsidR="00E426EF" w:rsidRDefault="00E426EF" w:rsidP="00E426EF">
      <w:pPr>
        <w:pStyle w:val="Punkt"/>
        <w:numPr>
          <w:ilvl w:val="3"/>
          <w:numId w:val="5"/>
        </w:numPr>
        <w:rPr>
          <w:color w:val="FF0000"/>
        </w:rPr>
      </w:pPr>
      <w:r>
        <w:t>w szczególnych przypadkach losowych może być zwolniony z udziału w zebraniu, za zgodą dyrektora szkoły;</w:t>
      </w:r>
    </w:p>
    <w:p w14:paraId="247199DD" w14:textId="77777777" w:rsidR="00E426EF" w:rsidRPr="00DB2ADD" w:rsidRDefault="00E426EF" w:rsidP="00E426EF">
      <w:pPr>
        <w:pStyle w:val="Punkt"/>
        <w:numPr>
          <w:ilvl w:val="3"/>
          <w:numId w:val="5"/>
        </w:numPr>
        <w:rPr>
          <w:color w:val="FF0000"/>
        </w:rPr>
      </w:pPr>
      <w:r w:rsidRPr="00D932DA">
        <w:t>zgłoszenia popraw</w:t>
      </w:r>
      <w:r>
        <w:t>ek, uwagi i sprostowań</w:t>
      </w:r>
      <w:r w:rsidRPr="00D932DA">
        <w:t xml:space="preserve"> do protokołu</w:t>
      </w:r>
      <w:r>
        <w:t>, o których</w:t>
      </w:r>
      <w:r w:rsidRPr="00D932DA">
        <w:t xml:space="preserve"> rozstrzyga Rada Pedagogiczna na najbliższym posiedzeniu;</w:t>
      </w:r>
    </w:p>
    <w:p w14:paraId="352870CD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>
        <w:t>składania wniosków i projektów uchwał</w:t>
      </w:r>
      <w:r w:rsidRPr="00D932DA">
        <w:t>;</w:t>
      </w:r>
    </w:p>
    <w:p w14:paraId="6B7C472E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>
        <w:t>udziału w pracach stałych lub dorażnych komisjach ustanowionych przez Radę</w:t>
      </w:r>
      <w:r w:rsidRPr="00D932DA">
        <w:t xml:space="preserve">. </w:t>
      </w:r>
    </w:p>
    <w:p w14:paraId="19C3A055" w14:textId="77777777" w:rsidR="00E426EF" w:rsidRPr="009F15B6" w:rsidRDefault="00E426EF" w:rsidP="00E426EF">
      <w:pPr>
        <w:pStyle w:val="Ustp"/>
        <w:ind w:firstLine="567"/>
        <w:rPr>
          <w:lang w:eastAsia="pl-PL"/>
        </w:rPr>
      </w:pPr>
      <w:r w:rsidRPr="00D932DA">
        <w:rPr>
          <w:lang w:eastAsia="pl-PL"/>
        </w:rPr>
        <w:t>Członek Rady Pedagogicznej jest zobowiązany do:</w:t>
      </w:r>
    </w:p>
    <w:p w14:paraId="00EA90A9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współtworzenia atmosfery życzliwości, koleżeństwa i zgodnego współdziałania wszystkich członków Rady;</w:t>
      </w:r>
    </w:p>
    <w:p w14:paraId="41BC4437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przestrzegania postanowień prawa oraz wewnętrznych zarządzeń Dyrektora;</w:t>
      </w:r>
    </w:p>
    <w:p w14:paraId="6E91BAE2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czynnego uczestniczenia we wszystkich zebraniach i pracach Rady i</w:t>
      </w:r>
      <w:r>
        <w:t xml:space="preserve"> zespołach oraz komisjach</w:t>
      </w:r>
      <w:r w:rsidRPr="00D932DA">
        <w:t>, do których został powołany;</w:t>
      </w:r>
      <w:r>
        <w:t xml:space="preserve"> </w:t>
      </w:r>
    </w:p>
    <w:p w14:paraId="67BB71A7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realizowani</w:t>
      </w:r>
      <w:r>
        <w:t>a</w:t>
      </w:r>
      <w:r w:rsidRPr="00D932DA">
        <w:t xml:space="preserve"> uchwał Rady także wtedy, kiedy zgłosił do nich swoje zastrzeżenia;</w:t>
      </w:r>
    </w:p>
    <w:p w14:paraId="1D03EFC2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składania przed Radą sprawozdań z wykonania przydzielonych zadań;</w:t>
      </w:r>
    </w:p>
    <w:p w14:paraId="35E5D539" w14:textId="41814D7F" w:rsidR="00E426EF" w:rsidRPr="009F15B6" w:rsidRDefault="00E426EF" w:rsidP="00E426EF">
      <w:pPr>
        <w:pStyle w:val="Punkt"/>
        <w:numPr>
          <w:ilvl w:val="3"/>
          <w:numId w:val="5"/>
        </w:numPr>
      </w:pPr>
      <w:r w:rsidRPr="00D932DA">
        <w:t>przestrzegania tajemnicy obrad Rady</w:t>
      </w:r>
      <w:r>
        <w:t>;</w:t>
      </w:r>
    </w:p>
    <w:p w14:paraId="4D31C0E6" w14:textId="77777777" w:rsidR="00E426EF" w:rsidRDefault="00E426EF" w:rsidP="00E426EF">
      <w:pPr>
        <w:pStyle w:val="Paragraf"/>
        <w:keepNext w:val="0"/>
        <w:keepLines w:val="0"/>
        <w:numPr>
          <w:ilvl w:val="1"/>
          <w:numId w:val="5"/>
        </w:numPr>
        <w:tabs>
          <w:tab w:val="num" w:pos="360"/>
        </w:tabs>
        <w:ind w:left="0" w:firstLine="0"/>
      </w:pPr>
    </w:p>
    <w:p w14:paraId="08C2258E" w14:textId="77777777" w:rsidR="00E426EF" w:rsidRPr="00D932DA" w:rsidRDefault="00E426EF" w:rsidP="00E426EF">
      <w:pPr>
        <w:pStyle w:val="Ustp"/>
        <w:keepNext w:val="0"/>
        <w:keepLines w:val="0"/>
        <w:numPr>
          <w:ilvl w:val="0"/>
          <w:numId w:val="0"/>
        </w:numPr>
        <w:rPr>
          <w:b/>
        </w:rPr>
      </w:pPr>
      <w:r>
        <w:t xml:space="preserve">            1. </w:t>
      </w:r>
      <w:r w:rsidRPr="00D932DA">
        <w:t xml:space="preserve">Rada Pedagogiczna w </w:t>
      </w:r>
      <w:r w:rsidRPr="00D932DA">
        <w:rPr>
          <w:b/>
        </w:rPr>
        <w:t>ramach kompetencji stanowiących:</w:t>
      </w:r>
    </w:p>
    <w:p w14:paraId="1B275E94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>planuje i organizuje pracę dydaktyczną, wychowawczą i opiekuńczą, zatwierdza plan pracy szkoły na każdy rok szkolny po zaopiniowaniu ich przez Radę Pedagogiczną;</w:t>
      </w:r>
    </w:p>
    <w:p w14:paraId="50640AC3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>podejmuje uchwały w sprawie wyników klasyfikacji i promocji uczniów</w:t>
      </w:r>
    </w:p>
    <w:p w14:paraId="28FDC11E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>podejmuje uchwały w sprawach eksperymentów pedagogicznych w szkole, po zaopiniowaniu ich projektów przez Radę Rodziców;</w:t>
      </w:r>
    </w:p>
    <w:p w14:paraId="29E6736B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 xml:space="preserve">podejmuje uchwały w sprawach </w:t>
      </w:r>
      <w:r w:rsidRPr="00C4755D">
        <w:t>wniosków</w:t>
      </w:r>
      <w:r>
        <w:t xml:space="preserve"> o skreślenie </w:t>
      </w:r>
      <w:r w:rsidRPr="00C4755D">
        <w:t>z listy uczniów</w:t>
      </w:r>
      <w:r w:rsidRPr="00D932DA">
        <w:t xml:space="preserve">; </w:t>
      </w:r>
    </w:p>
    <w:p w14:paraId="08E68958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 xml:space="preserve">ustala organizację doskonalenia zawodowego nauczycieli szkoły; </w:t>
      </w:r>
    </w:p>
    <w:p w14:paraId="0F2FB4A9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>uchwala Regulamin swojej działalności;</w:t>
      </w:r>
    </w:p>
    <w:p w14:paraId="34327A02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lastRenderedPageBreak/>
        <w:t xml:space="preserve">uchwala Statut szkoły i wprowadzane zmiany (nowelizacje) do statutu </w:t>
      </w:r>
      <w:r w:rsidRPr="00C4755D">
        <w:t>oraz inne regulaminy</w:t>
      </w:r>
      <w:r w:rsidRPr="00D932DA">
        <w:t>;</w:t>
      </w:r>
    </w:p>
    <w:p w14:paraId="0F7F6490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>ustala sposoby wykorzystania wyników nadzoru pedagogicznego, w tym sprawowanego nad szkołą przez organ sprawujący nadzór pedagogiczny, w celu doskonalenia pracy szkoły;</w:t>
      </w:r>
    </w:p>
    <w:p w14:paraId="2541A6E1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>zatwierdza kandydatury uczniów do wniosku o przyznanie stypendium Prezesa Rady Ministrów;</w:t>
      </w:r>
    </w:p>
    <w:p w14:paraId="62ABD2EA" w14:textId="77777777" w:rsidR="00E426EF" w:rsidRPr="00D932DA" w:rsidRDefault="00E426EF" w:rsidP="00E426EF">
      <w:pPr>
        <w:pStyle w:val="Punkt"/>
        <w:numPr>
          <w:ilvl w:val="3"/>
          <w:numId w:val="5"/>
        </w:numPr>
        <w:rPr>
          <w:i/>
        </w:rPr>
      </w:pPr>
      <w:r w:rsidRPr="00D932DA">
        <w:t>zatwierdza kandydatury uczniów do wniosków o przyznanie stypendium ministra właściwego do spraw oświaty i wychowania;</w:t>
      </w:r>
    </w:p>
    <w:p w14:paraId="74C7384A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 xml:space="preserve">podejmuje decyzje o przedłużeniu okresu nauki uczniowi posiadającemu orzeczenie </w:t>
      </w:r>
      <w:r w:rsidRPr="00D932DA">
        <w:br/>
        <w:t>o potrzebie kształcenia specjalnego wydane ze względu na niepełnosprawność po uzyskaniu opinii zespołu, z której wynika potrzeba przedłużenia uczniowi okresu nauki</w:t>
      </w:r>
      <w:r>
        <w:t>.</w:t>
      </w:r>
    </w:p>
    <w:p w14:paraId="19C7748F" w14:textId="77777777" w:rsidR="00E426EF" w:rsidRPr="00D932DA" w:rsidRDefault="00E426EF" w:rsidP="00E426EF">
      <w:pPr>
        <w:pStyle w:val="Ustp"/>
        <w:ind w:firstLine="709"/>
      </w:pPr>
      <w:r w:rsidRPr="00D932DA">
        <w:t>Rada Pedagogiczna w ramach kompetencji opiniujących opiniuje:</w:t>
      </w:r>
    </w:p>
    <w:p w14:paraId="13CF473A" w14:textId="77777777" w:rsidR="00E426EF" w:rsidRPr="00D932DA" w:rsidRDefault="00E426EF" w:rsidP="00E426EF">
      <w:pPr>
        <w:pStyle w:val="Punkt"/>
        <w:numPr>
          <w:ilvl w:val="3"/>
          <w:numId w:val="6"/>
        </w:numPr>
      </w:pPr>
      <w:r w:rsidRPr="00D932DA">
        <w:t>organizację pracy szkoły, w tym tygodniowy rozkład zajęć lekcyjnych;</w:t>
      </w:r>
    </w:p>
    <w:p w14:paraId="11EC352B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program wychowawczo-profilaktyczny szkoły;</w:t>
      </w:r>
    </w:p>
    <w:p w14:paraId="2DC075D5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zaproponowane przez nauczycieli programy nauczania;</w:t>
      </w:r>
    </w:p>
    <w:p w14:paraId="4B754398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organizację dodatkowych zajęć z języka obcego nowożytnego innego niż język obcy nowożytny nauczany w ramach obowiązkowych zajęć edukacyjnych;</w:t>
      </w:r>
    </w:p>
    <w:p w14:paraId="6CAF088A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organizację dodatkowych zajęć dla których nie została ustalona podstawa programowa,                 a  program tych zajęć został włączony;</w:t>
      </w:r>
    </w:p>
    <w:p w14:paraId="11E78CAC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propozycje dyrektora szkoły wskazujące formy realizacji dwóch godzin obowiązkowych zajęć wychowania fizycznego;</w:t>
      </w:r>
    </w:p>
    <w:p w14:paraId="7B0C63BE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zezwolenie na indywidualny program nauki lub indywidualny tok nauki;</w:t>
      </w:r>
    </w:p>
    <w:p w14:paraId="255B783F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wnioski dyrektora o przyznanie nauczycielom oraz pozostałym pracownikom odznaczeń, nagród i innych wyróżnień;</w:t>
      </w:r>
    </w:p>
    <w:p w14:paraId="4120C50E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 xml:space="preserve">propozycje Dyrektora Szkoły w sprawach przydziału nauczycielom stałych prac </w:t>
      </w:r>
      <w:r w:rsidRPr="00D932DA">
        <w:br/>
        <w:t>i zajęć w ramach wynagrodzenia zasadniczego oraz dodatkowo płatnych zajęć dydaktycznych, wychowawczych i opiekuńczych;</w:t>
      </w:r>
    </w:p>
    <w:p w14:paraId="21347E75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projekt finansowy szkoły;</w:t>
      </w:r>
    </w:p>
    <w:p w14:paraId="75E41635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przedłużenie powierzenia funkcji dyrektora, powierzenia funkcji wicedyrektorów i innych funkcji kierowniczych w szkole;</w:t>
      </w:r>
    </w:p>
    <w:p w14:paraId="4A34E8F0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 xml:space="preserve">wnioski o odwołanie ze stanowiska wicedyrektora lub innego stanowiska kierowniczego </w:t>
      </w:r>
      <w:r w:rsidRPr="00D932DA">
        <w:br/>
        <w:t>w szkole;</w:t>
      </w:r>
    </w:p>
    <w:p w14:paraId="6AD9186D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podjęcie działalności w szkole przez stowarzyszenia, wolontariuszy i inne organizacje, których celem statutowym jest działalność dydaktyczna, wychowawcza i opiekuńcza;</w:t>
      </w:r>
    </w:p>
    <w:p w14:paraId="258AF440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wniosek o nagrodę kuratora oświaty dla dyrektora szkoły;</w:t>
      </w:r>
    </w:p>
    <w:p w14:paraId="5EC90F65" w14:textId="77777777" w:rsidR="00E426EF" w:rsidRDefault="00E426EF" w:rsidP="00E426EF">
      <w:pPr>
        <w:pStyle w:val="Punkt"/>
        <w:numPr>
          <w:ilvl w:val="3"/>
          <w:numId w:val="5"/>
        </w:numPr>
      </w:pPr>
      <w:r w:rsidRPr="00D932DA">
        <w:t>pracę dyrektora przy ustalaniu jego oceny pracy;</w:t>
      </w:r>
    </w:p>
    <w:p w14:paraId="62606EDB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ustalenie dni wolnych od zajęć dydaktyczno-wychowawczych;</w:t>
      </w:r>
    </w:p>
    <w:p w14:paraId="2889A73E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propozycje dyrektora Szkoły w sprawie ustalenia dodatkowych dni wolnych od zajęć, niezależnie od dni wolnych od zajęć ustalanych na podstawie odrębnych przepisów.</w:t>
      </w:r>
    </w:p>
    <w:p w14:paraId="43E1CDA4" w14:textId="77777777" w:rsidR="00E426EF" w:rsidRPr="00D932DA" w:rsidRDefault="00E426EF" w:rsidP="00E426EF">
      <w:pPr>
        <w:pStyle w:val="Ustp"/>
        <w:ind w:firstLine="709"/>
      </w:pPr>
      <w:r w:rsidRPr="00D932DA">
        <w:t>Ponadto Rada Pedagogiczna:</w:t>
      </w:r>
    </w:p>
    <w:p w14:paraId="489AD76E" w14:textId="77777777" w:rsidR="00E426EF" w:rsidRPr="00D932DA" w:rsidRDefault="00E426EF" w:rsidP="00E426EF">
      <w:pPr>
        <w:pStyle w:val="Punkt"/>
        <w:numPr>
          <w:ilvl w:val="3"/>
          <w:numId w:val="7"/>
        </w:numPr>
      </w:pPr>
      <w:r w:rsidRPr="00D932DA">
        <w:t>przygotowuje projekt statutu albo jego zmian (nowelizacji) i przedstawia do uchwalenia Radzie Pedagogicznej;</w:t>
      </w:r>
    </w:p>
    <w:p w14:paraId="77478268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lastRenderedPageBreak/>
        <w:t>uzgadnia z Radą Rodziców Program wychowawczo-profilaktyczny;</w:t>
      </w:r>
    </w:p>
    <w:p w14:paraId="0D62BBC2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 xml:space="preserve">może wystąpić z wnioskiem o odwołanie nauczyciela ze stanowiska dyrektora lub </w:t>
      </w:r>
      <w:r w:rsidRPr="00D932DA">
        <w:br/>
        <w:t>z innego stanowiska kierowniczego w szkole. Organ uprawniony do odwołania jest zobowiązany przeprowadzić postępowanie wyjaśniające i powiadomić o jego wyniku Radę Pedagogiczną w ciągu 14 dni od otrzymania wniosku,</w:t>
      </w:r>
    </w:p>
    <w:p w14:paraId="1FC9AB37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uczestniczy w rozwiązywaniu spraw wewnętrznych szkoły;</w:t>
      </w:r>
    </w:p>
    <w:p w14:paraId="16BA1721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ocenia z własnej inicjatywy sytuację oraz stan szkoły i występuje z wnioskami do Dyrektora szkoły lub organu prowadzącego szkołę;</w:t>
      </w:r>
    </w:p>
    <w:p w14:paraId="7C15FEAA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uczestniczy w tworzeniu WDN- Wewnętrznego Doskonalenia Nauczycieli;</w:t>
      </w:r>
    </w:p>
    <w:p w14:paraId="72D7AA01" w14:textId="77777777" w:rsidR="00E426EF" w:rsidRDefault="00E426EF" w:rsidP="00E426EF">
      <w:pPr>
        <w:pStyle w:val="Punkt"/>
        <w:numPr>
          <w:ilvl w:val="3"/>
          <w:numId w:val="5"/>
        </w:numPr>
      </w:pPr>
      <w:r w:rsidRPr="00D932DA">
        <w:t xml:space="preserve">występuje z wnioskami do Dyrektora w sprawach doskonalenia organizacji, nauczania </w:t>
      </w:r>
      <w:r w:rsidRPr="00D932DA">
        <w:br/>
        <w:t>i wychowania;</w:t>
      </w:r>
    </w:p>
    <w:p w14:paraId="56A1D815" w14:textId="77777777" w:rsidR="00E426EF" w:rsidRDefault="00E426EF" w:rsidP="00E426EF">
      <w:pPr>
        <w:pStyle w:val="Punkt"/>
        <w:numPr>
          <w:ilvl w:val="3"/>
          <w:numId w:val="5"/>
        </w:numPr>
      </w:pPr>
      <w:r w:rsidRPr="00D932DA">
        <w:t>wybiera dwóch przedstawicieli rady do komisji konkursowej wyłaniającej kandydata na stanowisko dyrektora szkoły;</w:t>
      </w:r>
    </w:p>
    <w:p w14:paraId="19EB70E0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wybiera przedstawiciela do zespołu rozpatrującego odwołanie nauczyciela od oceny;</w:t>
      </w:r>
    </w:p>
    <w:p w14:paraId="785613A5" w14:textId="77777777" w:rsidR="00E426EF" w:rsidRPr="009F15B6" w:rsidRDefault="00E426EF" w:rsidP="00E426EF">
      <w:pPr>
        <w:pStyle w:val="Punkt"/>
        <w:numPr>
          <w:ilvl w:val="3"/>
          <w:numId w:val="5"/>
        </w:numPr>
      </w:pPr>
      <w:r w:rsidRPr="00D932DA">
        <w:t>zgłasza i opiniuje kandydatów na członków Komisji Dyscyplinarnej dla Nauczycieli.</w:t>
      </w:r>
    </w:p>
    <w:p w14:paraId="193C8BB8" w14:textId="77777777" w:rsidR="00E426EF" w:rsidRPr="009F15B6" w:rsidRDefault="00E426EF" w:rsidP="00E426EF">
      <w:pPr>
        <w:pStyle w:val="Paragraf"/>
        <w:keepNext w:val="0"/>
        <w:keepLines w:val="0"/>
        <w:numPr>
          <w:ilvl w:val="1"/>
          <w:numId w:val="5"/>
        </w:numPr>
        <w:tabs>
          <w:tab w:val="num" w:pos="360"/>
        </w:tabs>
        <w:ind w:left="0" w:firstLine="0"/>
        <w:rPr>
          <w:lang w:eastAsia="pl-PL"/>
        </w:rPr>
      </w:pPr>
      <w:r>
        <w:rPr>
          <w:lang w:eastAsia="pl-PL"/>
        </w:rPr>
        <w:t xml:space="preserve"> </w:t>
      </w:r>
    </w:p>
    <w:p w14:paraId="42C8BF2D" w14:textId="77777777" w:rsidR="00E426EF" w:rsidRPr="00BF5227" w:rsidRDefault="00E426EF" w:rsidP="00980960">
      <w:pPr>
        <w:pStyle w:val="Ustp"/>
        <w:keepNext w:val="0"/>
        <w:keepLines w:val="0"/>
        <w:numPr>
          <w:ilvl w:val="0"/>
          <w:numId w:val="0"/>
        </w:numPr>
        <w:rPr>
          <w:lang w:eastAsia="pl-PL"/>
        </w:rPr>
      </w:pPr>
      <w:r w:rsidRPr="00D932DA">
        <w:rPr>
          <w:lang w:eastAsia="pl-PL"/>
        </w:rPr>
        <w:t xml:space="preserve">Dyrektor szkoły wstrzymuje wykonanie uchwał, niezgodnych z przepisami prawa. </w:t>
      </w:r>
      <w:r>
        <w:rPr>
          <w:lang w:eastAsia="pl-PL"/>
        </w:rPr>
        <w:br/>
      </w:r>
      <w:r w:rsidRPr="00D932DA">
        <w:rPr>
          <w:lang w:eastAsia="pl-PL"/>
        </w:rPr>
        <w:t xml:space="preserve">O wstrzymaniu wykonania uchwały dyrektor niezwłocznie zawiadamia organ sprawujący nadzór pedagogiczny oraz organ prowadzący szkołę. Organ sprawujący nadzór pedagogiczny </w:t>
      </w:r>
      <w:r w:rsidRPr="00D932DA">
        <w:rPr>
          <w:lang w:eastAsia="pl-PL"/>
        </w:rPr>
        <w:br/>
        <w:t xml:space="preserve">w porozumieniu z organem prowadzącym uchyla uchwałę w razie stwierdzenia jej niezgodności </w:t>
      </w:r>
      <w:r w:rsidRPr="00D932DA">
        <w:rPr>
          <w:lang w:eastAsia="pl-PL"/>
        </w:rPr>
        <w:br/>
        <w:t>z przepisami prawa. Rozstrzygnięcie organu sprawującego nadzór pedagogiczny jest ostateczne.</w:t>
      </w:r>
    </w:p>
    <w:p w14:paraId="2A5AF711" w14:textId="77777777" w:rsidR="00E426EF" w:rsidRPr="009F15B6" w:rsidRDefault="00E426EF" w:rsidP="00E426EF">
      <w:pPr>
        <w:pStyle w:val="Paragraf"/>
        <w:keepNext w:val="0"/>
        <w:keepLines w:val="0"/>
        <w:numPr>
          <w:ilvl w:val="1"/>
          <w:numId w:val="5"/>
        </w:numPr>
        <w:tabs>
          <w:tab w:val="num" w:pos="360"/>
        </w:tabs>
        <w:ind w:left="0" w:firstLine="0"/>
      </w:pPr>
      <w:r>
        <w:t xml:space="preserve"> </w:t>
      </w:r>
    </w:p>
    <w:p w14:paraId="7EC51938" w14:textId="77777777" w:rsidR="00E426EF" w:rsidRPr="007F1179" w:rsidRDefault="00E426EF" w:rsidP="00E426EF">
      <w:pPr>
        <w:pStyle w:val="Ustp"/>
        <w:keepNext w:val="0"/>
        <w:keepLines w:val="0"/>
        <w:ind w:firstLine="709"/>
        <w:rPr>
          <w:color w:val="FF0000"/>
        </w:rPr>
      </w:pPr>
      <w:r w:rsidRPr="00D932DA">
        <w:t>Uchwały Rady Pedagogicznej są podejmowane zwykłą większością głosów w obecności co najmniej połowy członków rady</w:t>
      </w:r>
      <w:r>
        <w:t>.</w:t>
      </w:r>
    </w:p>
    <w:p w14:paraId="6A657593" w14:textId="77777777" w:rsidR="00E426EF" w:rsidRPr="009B7FD3" w:rsidRDefault="00E426EF" w:rsidP="00E426EF">
      <w:pPr>
        <w:pStyle w:val="Ustp"/>
        <w:keepNext w:val="0"/>
        <w:keepLines w:val="0"/>
        <w:ind w:firstLine="709"/>
        <w:jc w:val="left"/>
        <w:rPr>
          <w:color w:val="FF0000"/>
        </w:rPr>
      </w:pPr>
      <w:r>
        <w:t>Przez zwykłą większość głosów należy rozumieć taką liczbę głosów „za”, która przewyższa co najmniej o jeden głos liczbę głosów „przeciw”. Pomija się głosy „wstrzymujące się”.</w:t>
      </w:r>
      <w:r w:rsidRPr="00D932DA">
        <w:t xml:space="preserve">   </w:t>
      </w:r>
    </w:p>
    <w:p w14:paraId="25930986" w14:textId="77777777" w:rsidR="00E426EF" w:rsidRDefault="00E426EF" w:rsidP="00E426EF">
      <w:pPr>
        <w:pStyle w:val="Ustp"/>
        <w:keepNext w:val="0"/>
        <w:keepLines w:val="0"/>
        <w:ind w:firstLine="709"/>
        <w:rPr>
          <w:color w:val="FF0000"/>
        </w:rPr>
      </w:pPr>
      <w:r w:rsidRPr="009B7FD3">
        <w:rPr>
          <w:rFonts w:cs="Arial"/>
        </w:rPr>
        <w:t>W głosowaniu biorą udział jedynie członkowie Rady.</w:t>
      </w:r>
    </w:p>
    <w:p w14:paraId="79D98037" w14:textId="77777777" w:rsidR="008A7510" w:rsidRPr="008A7510" w:rsidRDefault="00E426EF" w:rsidP="00564505">
      <w:pPr>
        <w:pStyle w:val="Ustp"/>
        <w:keepNext w:val="0"/>
        <w:keepLines w:val="0"/>
        <w:ind w:firstLine="709"/>
        <w:jc w:val="left"/>
        <w:rPr>
          <w:color w:val="FF0000"/>
        </w:rPr>
      </w:pPr>
      <w:r w:rsidRPr="00E426EF">
        <w:rPr>
          <w:rFonts w:cs="Arial"/>
        </w:rPr>
        <w:t>Głosowanie odbywa się jawnie w przypadku posiedzenia stacjonarnego poprzez podniesienie ręki</w:t>
      </w:r>
      <w:r w:rsidR="008A7510">
        <w:rPr>
          <w:rFonts w:cs="Arial"/>
        </w:rPr>
        <w:t>- głosy zlicza przewodniczący i podaje ile osób było za, ile przeciw</w:t>
      </w:r>
      <w:r w:rsidRPr="00E426EF">
        <w:rPr>
          <w:rFonts w:cs="Arial"/>
        </w:rPr>
        <w:t xml:space="preserve">, </w:t>
      </w:r>
      <w:r w:rsidR="008A7510">
        <w:rPr>
          <w:rFonts w:cs="Arial"/>
        </w:rPr>
        <w:t>a ile wstrzymało się od głosu.</w:t>
      </w:r>
    </w:p>
    <w:p w14:paraId="59BF4456" w14:textId="4FFD3BFC" w:rsidR="00E426EF" w:rsidRPr="00E426EF" w:rsidRDefault="008A7510" w:rsidP="00564505">
      <w:pPr>
        <w:pStyle w:val="Ustp"/>
        <w:keepNext w:val="0"/>
        <w:keepLines w:val="0"/>
        <w:ind w:firstLine="709"/>
        <w:jc w:val="left"/>
        <w:rPr>
          <w:color w:val="FF0000"/>
        </w:rPr>
      </w:pPr>
      <w:r>
        <w:rPr>
          <w:rFonts w:cs="Arial"/>
        </w:rPr>
        <w:t xml:space="preserve">Głosowanie odbywa się jawnie w przypadku </w:t>
      </w:r>
      <w:r w:rsidR="00E426EF" w:rsidRPr="00E426EF">
        <w:rPr>
          <w:rFonts w:cs="Arial"/>
        </w:rPr>
        <w:t>zdaln</w:t>
      </w:r>
      <w:r>
        <w:rPr>
          <w:rFonts w:cs="Arial"/>
        </w:rPr>
        <w:t xml:space="preserve">ego posiedzenia Rady </w:t>
      </w:r>
      <w:r w:rsidR="00E426EF" w:rsidRPr="00E426EF">
        <w:rPr>
          <w:rFonts w:cs="Arial"/>
        </w:rPr>
        <w:t>poprzez wypełnienie</w:t>
      </w:r>
      <w:r>
        <w:rPr>
          <w:rFonts w:cs="Arial"/>
        </w:rPr>
        <w:t xml:space="preserve"> i zatwierdzenie wysłania</w:t>
      </w:r>
      <w:r w:rsidR="00E426EF" w:rsidRPr="00E426EF">
        <w:rPr>
          <w:rFonts w:cs="Arial"/>
        </w:rPr>
        <w:t xml:space="preserve"> w czasie Rady</w:t>
      </w:r>
      <w:r>
        <w:rPr>
          <w:rFonts w:cs="Arial"/>
        </w:rPr>
        <w:t xml:space="preserve"> </w:t>
      </w:r>
      <w:r w:rsidR="00E426EF" w:rsidRPr="00E426EF">
        <w:rPr>
          <w:rFonts w:cs="Arial"/>
        </w:rPr>
        <w:t xml:space="preserve">przygotowanego i wysłanego na pocztę służbową formularza w aplikacji FORMS, </w:t>
      </w:r>
      <w:r>
        <w:rPr>
          <w:rFonts w:cs="Arial"/>
        </w:rPr>
        <w:t>a wyniki głosowania automatycznie są przesyłane do osoby przygotowującej formularz. Nauczyciel przekazuje wyniki przewodniczącemu, który podaje te wyniki w czasie online.</w:t>
      </w:r>
    </w:p>
    <w:p w14:paraId="0FDFE7D9" w14:textId="7847BD9C" w:rsidR="00E426EF" w:rsidRPr="00E426EF" w:rsidRDefault="00E426EF" w:rsidP="00662959">
      <w:pPr>
        <w:pStyle w:val="Ustp"/>
        <w:keepNext w:val="0"/>
        <w:keepLines w:val="0"/>
        <w:ind w:firstLine="709"/>
        <w:jc w:val="left"/>
        <w:rPr>
          <w:color w:val="FF0000"/>
        </w:rPr>
      </w:pPr>
      <w:r w:rsidRPr="009B7FD3">
        <w:t xml:space="preserve">Uchwały Rady Pedagogicznej podejmowane w sprawach związanych z osobami pełniącymi funkcje kierownicze w </w:t>
      </w:r>
      <w:hyperlink r:id="rId7" w:anchor="P4186A7" w:tgtFrame="ostatnia" w:history="1">
        <w:r w:rsidRPr="009B7FD3">
          <w:t>szkole</w:t>
        </w:r>
      </w:hyperlink>
      <w:r w:rsidRPr="009B7FD3">
        <w:t xml:space="preserve"> lub w sprawach związanych z opiniowaniem kandydatów na takie stanowiska podejmowane są w głosowaniu tajnym.</w:t>
      </w:r>
      <w:r w:rsidR="00662959">
        <w:t xml:space="preserve"> </w:t>
      </w:r>
      <w:r w:rsidRPr="00E426EF">
        <w:rPr>
          <w:rFonts w:cs="Arial"/>
        </w:rPr>
        <w:t>W głosowaniu tajnym członkowie Rady Pedagogicznej głosują na kartach, przy czym za głosy ważne uznaje się te, które oddano każdorazowo w określony sposób na kartkach ustalonych dla danego głosowania.</w:t>
      </w:r>
      <w:r w:rsidR="00662959">
        <w:rPr>
          <w:rFonts w:cs="Arial"/>
        </w:rPr>
        <w:t xml:space="preserve"> </w:t>
      </w:r>
      <w:bookmarkStart w:id="1" w:name="_Hlk64295814"/>
      <w:r w:rsidR="00662959">
        <w:rPr>
          <w:rFonts w:cs="Arial"/>
        </w:rPr>
        <w:lastRenderedPageBreak/>
        <w:t>Komisja podlicza głosy i sporządza protokół głosowania. Wyniki podaje niezwłocznie do wiadomości członkom Rady.</w:t>
      </w:r>
      <w:bookmarkEnd w:id="1"/>
    </w:p>
    <w:p w14:paraId="1BCE2050" w14:textId="3D73A685" w:rsidR="00E426EF" w:rsidRPr="000F3E06" w:rsidRDefault="00E426EF" w:rsidP="00E426EF">
      <w:pPr>
        <w:pStyle w:val="Ustp"/>
        <w:ind w:firstLine="709"/>
        <w:rPr>
          <w:color w:val="FF0000"/>
        </w:rPr>
      </w:pPr>
      <w:r w:rsidRPr="009B7FD3">
        <w:rPr>
          <w:rFonts w:cs="Arial"/>
        </w:rPr>
        <w:t>Głosowanie tajne przeprowadza powołana spośród członków Rady Komisja Skrutacyjna</w:t>
      </w:r>
      <w:r>
        <w:rPr>
          <w:rFonts w:cs="Arial"/>
        </w:rPr>
        <w:t xml:space="preserve"> licząca 3 osoby wybrana</w:t>
      </w:r>
      <w:r w:rsidR="00023999">
        <w:rPr>
          <w:rFonts w:cs="Arial"/>
        </w:rPr>
        <w:t xml:space="preserve"> w</w:t>
      </w:r>
      <w:r>
        <w:rPr>
          <w:rFonts w:cs="Arial"/>
        </w:rPr>
        <w:t xml:space="preserve"> trybie jawnym głosowania.</w:t>
      </w:r>
      <w:r w:rsidR="00662959" w:rsidRPr="00662959">
        <w:rPr>
          <w:rFonts w:cs="Arial"/>
        </w:rPr>
        <w:t xml:space="preserve"> </w:t>
      </w:r>
      <w:r w:rsidR="00662959">
        <w:rPr>
          <w:rFonts w:cs="Arial"/>
        </w:rPr>
        <w:t>Komisja przeprowadza głosowanie, podlicza głosy i sporządza protokół głosowania tajnego. Wyniki podaje niezwłocznie do wiadomości członkom Rady.</w:t>
      </w:r>
    </w:p>
    <w:p w14:paraId="6802AE91" w14:textId="553EB20E" w:rsidR="00662959" w:rsidRPr="00662959" w:rsidRDefault="00E426EF" w:rsidP="00662959">
      <w:pPr>
        <w:pStyle w:val="Ustp"/>
        <w:ind w:firstLine="709"/>
        <w:jc w:val="left"/>
        <w:rPr>
          <w:color w:val="FF0000"/>
        </w:rPr>
      </w:pPr>
      <w:r>
        <w:rPr>
          <w:rFonts w:cs="Arial"/>
        </w:rPr>
        <w:t>W okresie pandemii Rada Pedagogiczna, na której ma się odbyć głosowanie w trybie tajnym, zwołana jest</w:t>
      </w:r>
      <w:r w:rsidR="00662959">
        <w:rPr>
          <w:rFonts w:cs="Arial"/>
        </w:rPr>
        <w:t xml:space="preserve"> i dbywa się</w:t>
      </w:r>
      <w:r>
        <w:rPr>
          <w:rFonts w:cs="Arial"/>
        </w:rPr>
        <w:t xml:space="preserve"> w trybie zdalnym z terenu szkoły w reżimie sanitarnym. Przewodniczący rady zapewnia zdalne stanowisko</w:t>
      </w:r>
      <w:r w:rsidR="00662959">
        <w:rPr>
          <w:rFonts w:cs="Arial"/>
        </w:rPr>
        <w:t xml:space="preserve"> w szkole</w:t>
      </w:r>
      <w:r>
        <w:rPr>
          <w:rFonts w:cs="Arial"/>
        </w:rPr>
        <w:t xml:space="preserve"> dla każdego nauczyciela. Tajne głosowanie odbywa się w </w:t>
      </w:r>
      <w:r w:rsidR="00662959">
        <w:rPr>
          <w:rFonts w:cs="Arial"/>
        </w:rPr>
        <w:t>czasie</w:t>
      </w:r>
      <w:r>
        <w:rPr>
          <w:rFonts w:cs="Arial"/>
        </w:rPr>
        <w:t xml:space="preserve"> Rady</w:t>
      </w:r>
      <w:r w:rsidR="00662959">
        <w:rPr>
          <w:rFonts w:cs="Arial"/>
        </w:rPr>
        <w:t xml:space="preserve"> w sposób tradycyjny systemu głosowania tajnego</w:t>
      </w:r>
      <w:r>
        <w:rPr>
          <w:rFonts w:cs="Arial"/>
        </w:rPr>
        <w:t xml:space="preserve"> z zachowaniem wszelkich zasad re</w:t>
      </w:r>
      <w:r w:rsidR="009F2C5F">
        <w:rPr>
          <w:rFonts w:cs="Arial"/>
        </w:rPr>
        <w:t>ż</w:t>
      </w:r>
      <w:r>
        <w:rPr>
          <w:rFonts w:cs="Arial"/>
        </w:rPr>
        <w:t>imu sanitarnego (maseczki,rekawiczki, dystans społeczny)</w:t>
      </w:r>
      <w:r w:rsidR="00662959">
        <w:rPr>
          <w:rFonts w:cs="Arial"/>
        </w:rPr>
        <w:t xml:space="preserve"> wg </w:t>
      </w:r>
      <w:r w:rsidR="00023999" w:rsidRPr="00023999">
        <w:rPr>
          <w:color w:val="auto"/>
        </w:rPr>
        <w:t>§ 10. ust. 6, § 10. ust. 7</w:t>
      </w:r>
      <w:r w:rsidR="00023999">
        <w:rPr>
          <w:color w:val="FF0000"/>
        </w:rPr>
        <w:t>.</w:t>
      </w:r>
    </w:p>
    <w:p w14:paraId="02B00D47" w14:textId="60035241" w:rsidR="00E426EF" w:rsidRPr="002818C8" w:rsidRDefault="00E426EF" w:rsidP="00E426EF">
      <w:pPr>
        <w:pStyle w:val="Ustp"/>
        <w:ind w:firstLine="709"/>
        <w:rPr>
          <w:color w:val="FF0000"/>
        </w:rPr>
      </w:pPr>
      <w:r w:rsidRPr="002818C8">
        <w:rPr>
          <w:rFonts w:cs="Arial"/>
        </w:rPr>
        <w:t xml:space="preserve">Uchwały podjęte przez Radę Pedagogiczną numeruje się chronologicznie liczbami arabskimi, przełamanymi </w:t>
      </w:r>
      <w:r>
        <w:rPr>
          <w:rFonts w:cs="Arial"/>
        </w:rPr>
        <w:t xml:space="preserve">na </w:t>
      </w:r>
      <w:r w:rsidRPr="002818C8">
        <w:rPr>
          <w:rFonts w:cs="Arial"/>
        </w:rPr>
        <w:t xml:space="preserve">rok kalendarzowy np. UCHWAŁA NR </w:t>
      </w:r>
      <w:r>
        <w:rPr>
          <w:rFonts w:cs="Arial"/>
        </w:rPr>
        <w:t>6</w:t>
      </w:r>
      <w:r w:rsidRPr="002818C8">
        <w:rPr>
          <w:rFonts w:cs="Arial"/>
        </w:rPr>
        <w:t>/20</w:t>
      </w:r>
      <w:r>
        <w:rPr>
          <w:rFonts w:cs="Arial"/>
        </w:rPr>
        <w:t>21</w:t>
      </w:r>
      <w:r w:rsidR="00023999">
        <w:rPr>
          <w:rFonts w:cs="Arial"/>
        </w:rPr>
        <w:t>.</w:t>
      </w:r>
    </w:p>
    <w:p w14:paraId="36FA1C09" w14:textId="77777777" w:rsidR="00E426EF" w:rsidRPr="00666944" w:rsidRDefault="00E426EF" w:rsidP="00E426EF">
      <w:pPr>
        <w:pStyle w:val="Punkt"/>
        <w:numPr>
          <w:ilvl w:val="0"/>
          <w:numId w:val="0"/>
        </w:numPr>
      </w:pPr>
    </w:p>
    <w:p w14:paraId="34124470" w14:textId="77777777" w:rsidR="00E426EF" w:rsidRPr="00BF5227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</w:pPr>
      <w:r>
        <w:t xml:space="preserve"> </w:t>
      </w:r>
    </w:p>
    <w:p w14:paraId="3BD84BE3" w14:textId="38DC54CF" w:rsidR="00E426EF" w:rsidRPr="00262306" w:rsidRDefault="00E426EF" w:rsidP="00E426EF">
      <w:pPr>
        <w:pStyle w:val="Ustp"/>
        <w:ind w:firstLine="709"/>
      </w:pPr>
      <w:r w:rsidRPr="00D932DA">
        <w:t>Posiedzeni</w:t>
      </w:r>
      <w:r w:rsidR="00980960">
        <w:t>e</w:t>
      </w:r>
      <w:r w:rsidRPr="00D932DA">
        <w:t xml:space="preserve"> Rady Pedagogicznej </w:t>
      </w:r>
      <w:r w:rsidR="00980960">
        <w:t>jest</w:t>
      </w:r>
      <w:r w:rsidRPr="00D932DA">
        <w:t xml:space="preserve"> protokołowane przez jednego z członków Rady</w:t>
      </w:r>
      <w:r>
        <w:t xml:space="preserve"> wyznaczonego przez </w:t>
      </w:r>
      <w:r w:rsidR="00980960">
        <w:t>Dyrektora</w:t>
      </w:r>
      <w:r>
        <w:t xml:space="preserve">. </w:t>
      </w:r>
      <w:r w:rsidRPr="00D932DA">
        <w:t>Protokół powinien zawierać, co najmniej:</w:t>
      </w:r>
    </w:p>
    <w:p w14:paraId="73E41D14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>
        <w:t xml:space="preserve">Numer i datę oraz </w:t>
      </w:r>
      <w:r w:rsidRPr="00D932DA">
        <w:t>termin i miejsce posiedzenia;</w:t>
      </w:r>
    </w:p>
    <w:p w14:paraId="113C6B66" w14:textId="77777777" w:rsidR="00E426EF" w:rsidRDefault="00E426EF" w:rsidP="00E426EF">
      <w:pPr>
        <w:pStyle w:val="Punkt"/>
        <w:numPr>
          <w:ilvl w:val="3"/>
          <w:numId w:val="5"/>
        </w:numPr>
      </w:pPr>
      <w:r>
        <w:t>Odnotowanie przyjęcia protokołu z poprzedniego posiedzenia</w:t>
      </w:r>
      <w:r w:rsidRPr="00D932DA">
        <w:t>;</w:t>
      </w:r>
    </w:p>
    <w:p w14:paraId="55F0E785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>
        <w:t>Liczbę obecnych nauczycieli;</w:t>
      </w:r>
    </w:p>
    <w:p w14:paraId="15EEAD64" w14:textId="6784AFC6" w:rsidR="00E426EF" w:rsidRPr="00D932DA" w:rsidRDefault="00A45DA1" w:rsidP="00E426EF">
      <w:pPr>
        <w:pStyle w:val="Punkt"/>
        <w:numPr>
          <w:ilvl w:val="3"/>
          <w:numId w:val="5"/>
        </w:numPr>
      </w:pPr>
      <w:r>
        <w:t>P</w:t>
      </w:r>
      <w:r w:rsidR="00E426EF" w:rsidRPr="00D932DA">
        <w:t>rzyjęty porządek obrad;</w:t>
      </w:r>
    </w:p>
    <w:p w14:paraId="007E812A" w14:textId="19A0ADE0" w:rsidR="00E426EF" w:rsidRPr="00D932DA" w:rsidRDefault="00A45DA1" w:rsidP="00E426EF">
      <w:pPr>
        <w:pStyle w:val="Punkt"/>
        <w:numPr>
          <w:ilvl w:val="3"/>
          <w:numId w:val="5"/>
        </w:numPr>
      </w:pPr>
      <w:r>
        <w:t>S</w:t>
      </w:r>
      <w:r w:rsidR="00E426EF" w:rsidRPr="00D932DA">
        <w:t>yntetyczny opis przebiegu obrad;</w:t>
      </w:r>
    </w:p>
    <w:p w14:paraId="102DE5B4" w14:textId="2E1B46CE" w:rsidR="00E426EF" w:rsidRDefault="00A45DA1" w:rsidP="00E426EF">
      <w:pPr>
        <w:pStyle w:val="Punkt"/>
        <w:numPr>
          <w:ilvl w:val="3"/>
          <w:numId w:val="5"/>
        </w:numPr>
      </w:pPr>
      <w:r>
        <w:t>P</w:t>
      </w:r>
      <w:r w:rsidR="00E426EF">
        <w:t>rzebieg głosowa</w:t>
      </w:r>
      <w:r>
        <w:t>ń</w:t>
      </w:r>
      <w:r w:rsidR="00E426EF">
        <w:t xml:space="preserve"> i ich wyniki,</w:t>
      </w:r>
    </w:p>
    <w:p w14:paraId="4BD1DBC5" w14:textId="02D8E16B" w:rsidR="00E426EF" w:rsidRPr="00D932DA" w:rsidRDefault="00A45DA1" w:rsidP="00E426EF">
      <w:pPr>
        <w:pStyle w:val="Punkt"/>
        <w:numPr>
          <w:ilvl w:val="3"/>
          <w:numId w:val="5"/>
        </w:numPr>
      </w:pPr>
      <w:r>
        <w:t>T</w:t>
      </w:r>
      <w:r w:rsidR="00E426EF" w:rsidRPr="00D932DA">
        <w:t>reść podjętych uchwał;</w:t>
      </w:r>
    </w:p>
    <w:p w14:paraId="4CE8EE71" w14:textId="3D043A35" w:rsidR="00E426EF" w:rsidRDefault="00A45DA1" w:rsidP="00E426EF">
      <w:pPr>
        <w:pStyle w:val="Punkt"/>
        <w:numPr>
          <w:ilvl w:val="3"/>
          <w:numId w:val="5"/>
        </w:numPr>
      </w:pPr>
      <w:r>
        <w:t>P</w:t>
      </w:r>
      <w:r w:rsidR="00E426EF" w:rsidRPr="00D932DA">
        <w:t>odpisy prowadzącego i protokolanta.</w:t>
      </w:r>
    </w:p>
    <w:p w14:paraId="56F1BBB9" w14:textId="77777777" w:rsidR="00D25203" w:rsidRPr="00E426EF" w:rsidRDefault="00D25203" w:rsidP="00D25203">
      <w:pPr>
        <w:pStyle w:val="Ustp"/>
        <w:tabs>
          <w:tab w:val="clear" w:pos="360"/>
        </w:tabs>
        <w:ind w:firstLine="680"/>
        <w:jc w:val="left"/>
        <w:rPr>
          <w:color w:val="FF0000"/>
          <w:lang w:eastAsia="pl-PL"/>
        </w:rPr>
      </w:pPr>
      <w:r w:rsidRPr="00E426EF">
        <w:rPr>
          <w:color w:val="auto"/>
          <w:lang w:eastAsia="pl-PL"/>
        </w:rPr>
        <w:t>Protokół sporządza protokolant w ciągu 14 dni od daty odbycia posiedzenia. Przewodniczacy Rady przesyła protokół rady wraz z uchwałami do wszystkich członków rady Pedagogicznej drogą elektroniczną na pocztę służbową w celu zapoznania się z jego treścią</w:t>
      </w:r>
      <w:r w:rsidRPr="00E426EF">
        <w:rPr>
          <w:color w:val="FF0000"/>
          <w:lang w:eastAsia="pl-PL"/>
        </w:rPr>
        <w:t>.</w:t>
      </w:r>
    </w:p>
    <w:p w14:paraId="6639EACE" w14:textId="77777777" w:rsidR="00D25203" w:rsidRDefault="00D25203" w:rsidP="00D25203">
      <w:pPr>
        <w:pStyle w:val="Punkt"/>
        <w:numPr>
          <w:ilvl w:val="0"/>
          <w:numId w:val="0"/>
        </w:numPr>
        <w:ind w:left="142"/>
      </w:pPr>
    </w:p>
    <w:p w14:paraId="4F74498A" w14:textId="77777777" w:rsidR="00E426EF" w:rsidRDefault="00E426EF" w:rsidP="00E426EF">
      <w:pPr>
        <w:pStyle w:val="Ustp"/>
        <w:tabs>
          <w:tab w:val="left" w:pos="284"/>
          <w:tab w:val="left" w:pos="851"/>
        </w:tabs>
        <w:ind w:firstLine="709"/>
        <w:rPr>
          <w:rFonts w:cs="Arial"/>
          <w:bCs/>
          <w:lang w:eastAsia="pl-PL"/>
        </w:rPr>
      </w:pPr>
      <w:r w:rsidRPr="00AF1EA3">
        <w:rPr>
          <w:rFonts w:cs="Arial"/>
          <w:bCs/>
          <w:lang w:eastAsia="pl-PL"/>
        </w:rPr>
        <w:lastRenderedPageBreak/>
        <w:t>Członkowie Rady zobowiązani są do zapoznania się z jego treścią i pisemnego zgłoszenia ewentualnych poprawek</w:t>
      </w:r>
      <w:r>
        <w:rPr>
          <w:rFonts w:cs="Arial"/>
          <w:bCs/>
          <w:lang w:eastAsia="pl-PL"/>
        </w:rPr>
        <w:t xml:space="preserve"> </w:t>
      </w:r>
      <w:r w:rsidRPr="00AF1EA3">
        <w:rPr>
          <w:rFonts w:cs="Arial"/>
          <w:bCs/>
          <w:lang w:eastAsia="pl-PL"/>
        </w:rPr>
        <w:t xml:space="preserve">Przewodniczącemu Rady. </w:t>
      </w:r>
    </w:p>
    <w:p w14:paraId="3B3616CA" w14:textId="77777777" w:rsidR="00E426EF" w:rsidRDefault="00E426EF" w:rsidP="00A45DA1">
      <w:pPr>
        <w:pStyle w:val="Ustp"/>
        <w:tabs>
          <w:tab w:val="left" w:pos="284"/>
          <w:tab w:val="left" w:pos="851"/>
        </w:tabs>
        <w:ind w:firstLine="709"/>
        <w:jc w:val="left"/>
        <w:rPr>
          <w:rFonts w:cs="Arial"/>
          <w:bCs/>
          <w:lang w:eastAsia="pl-PL"/>
        </w:rPr>
      </w:pPr>
      <w:r w:rsidRPr="00AF1EA3">
        <w:rPr>
          <w:rFonts w:cs="Arial"/>
          <w:bCs/>
          <w:lang w:eastAsia="pl-PL"/>
        </w:rPr>
        <w:t xml:space="preserve">Rada na następnym zebraniu decyduje o wprowadzeniu zgłoszonych poprawek do protokołu. </w:t>
      </w:r>
    </w:p>
    <w:p w14:paraId="25150D30" w14:textId="77777777" w:rsidR="00E426EF" w:rsidRPr="00E10932" w:rsidRDefault="00E426EF" w:rsidP="00E426EF">
      <w:pPr>
        <w:pStyle w:val="Ustp"/>
        <w:tabs>
          <w:tab w:val="left" w:pos="284"/>
          <w:tab w:val="left" w:pos="851"/>
        </w:tabs>
        <w:ind w:firstLine="709"/>
        <w:rPr>
          <w:rFonts w:cs="Arial"/>
          <w:bCs/>
          <w:color w:val="auto"/>
          <w:lang w:eastAsia="pl-PL"/>
        </w:rPr>
      </w:pPr>
      <w:r w:rsidRPr="00E10932">
        <w:rPr>
          <w:rFonts w:cs="Arial"/>
          <w:bCs/>
          <w:color w:val="auto"/>
          <w:lang w:eastAsia="pl-PL"/>
        </w:rPr>
        <w:t>Nauczyciel, zatwierdza protokół na kolejnym posiedzeniu poprzez głosowanie.</w:t>
      </w:r>
    </w:p>
    <w:p w14:paraId="33A7C10E" w14:textId="77777777" w:rsidR="00E426EF" w:rsidRPr="00BF5227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</w:pPr>
      <w:r>
        <w:t xml:space="preserve"> </w:t>
      </w:r>
    </w:p>
    <w:p w14:paraId="45A60F07" w14:textId="77777777" w:rsidR="00E426EF" w:rsidRPr="00E10932" w:rsidRDefault="00E426EF" w:rsidP="00E426EF">
      <w:pPr>
        <w:pStyle w:val="Ustp"/>
        <w:ind w:firstLine="709"/>
        <w:rPr>
          <w:color w:val="auto"/>
        </w:rPr>
      </w:pPr>
      <w:r w:rsidRPr="00E10932">
        <w:rPr>
          <w:color w:val="auto"/>
        </w:rPr>
        <w:t>Obecność nauczycieli w posiedzeniach Rady Pedagogicznej jest odnotowywana na liście obecności przez złożenie własnoręcznego podpisu. W przypadku posiedzenia Rady Pedagogicznej w formie zdalnej lista obecności generowana jest z aplikacji TEAMS.</w:t>
      </w:r>
    </w:p>
    <w:p w14:paraId="0E9B4A53" w14:textId="77777777" w:rsidR="00E426EF" w:rsidRPr="00BF5227" w:rsidRDefault="00E426EF" w:rsidP="00A45DA1">
      <w:pPr>
        <w:pStyle w:val="Ustp"/>
        <w:ind w:firstLine="709"/>
        <w:jc w:val="left"/>
        <w:rPr>
          <w:b/>
          <w:bCs/>
          <w:lang w:eastAsia="pl-PL"/>
        </w:rPr>
      </w:pPr>
      <w:r w:rsidRPr="00D932DA">
        <w:rPr>
          <w:bCs/>
          <w:lang w:eastAsia="pl-PL"/>
        </w:rPr>
        <w:t xml:space="preserve">Nieusprawiedliwiona nieobecność na Radzie Pedagogicznej traktowana jest jako nieobecność w pracy </w:t>
      </w:r>
      <w:r>
        <w:rPr>
          <w:bCs/>
          <w:lang w:eastAsia="pl-PL"/>
        </w:rPr>
        <w:t>z</w:t>
      </w:r>
      <w:r w:rsidRPr="00D932DA">
        <w:rPr>
          <w:bCs/>
          <w:lang w:eastAsia="pl-PL"/>
        </w:rPr>
        <w:t xml:space="preserve"> wszystkimi jej konsekwencjami.</w:t>
      </w:r>
    </w:p>
    <w:p w14:paraId="767F1044" w14:textId="77777777" w:rsidR="00E426EF" w:rsidRPr="00BF5227" w:rsidRDefault="00E426EF" w:rsidP="00E426EF">
      <w:pPr>
        <w:pStyle w:val="Paragraf"/>
        <w:numPr>
          <w:ilvl w:val="1"/>
          <w:numId w:val="5"/>
        </w:numPr>
        <w:tabs>
          <w:tab w:val="num" w:pos="360"/>
        </w:tabs>
        <w:ind w:left="0" w:firstLine="0"/>
      </w:pPr>
      <w:r>
        <w:t xml:space="preserve"> </w:t>
      </w:r>
    </w:p>
    <w:p w14:paraId="039FF0CD" w14:textId="77777777" w:rsidR="00E426EF" w:rsidRPr="00D932DA" w:rsidRDefault="00E426EF" w:rsidP="00E426EF">
      <w:pPr>
        <w:pStyle w:val="Ustp"/>
        <w:keepNext w:val="0"/>
        <w:keepLines w:val="0"/>
        <w:ind w:firstLine="709"/>
      </w:pPr>
      <w:r w:rsidRPr="00D932DA">
        <w:t>Do wglądu do księgi protokołów posiedzeń Rady Pedagogicznej upoważnieni są:</w:t>
      </w:r>
    </w:p>
    <w:p w14:paraId="29E591C3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Dyrektor;</w:t>
      </w:r>
    </w:p>
    <w:p w14:paraId="67159C89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inne osoby sprawujące nadzór pedagogiczny w szkole;</w:t>
      </w:r>
    </w:p>
    <w:p w14:paraId="43232489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nauczyciele – członkowie Rady Pedagogicznej;</w:t>
      </w:r>
    </w:p>
    <w:p w14:paraId="363D83C5" w14:textId="77777777" w:rsidR="00E426EF" w:rsidRPr="00D932DA" w:rsidRDefault="00E426EF" w:rsidP="00E426EF">
      <w:pPr>
        <w:pStyle w:val="Punkt"/>
        <w:numPr>
          <w:ilvl w:val="3"/>
          <w:numId w:val="5"/>
        </w:numPr>
      </w:pPr>
      <w:r w:rsidRPr="00D932DA">
        <w:t>osoby zaproszone, biorące udział w posiedzeniu Rady w dotyczącym ich zakresie;</w:t>
      </w:r>
    </w:p>
    <w:p w14:paraId="70F4FAE6" w14:textId="77777777" w:rsidR="00E426EF" w:rsidRPr="00BF5227" w:rsidRDefault="00E426EF" w:rsidP="00E426EF">
      <w:pPr>
        <w:pStyle w:val="Punkt"/>
        <w:numPr>
          <w:ilvl w:val="3"/>
          <w:numId w:val="5"/>
        </w:numPr>
      </w:pPr>
      <w:r w:rsidRPr="00D932DA">
        <w:t>przedstawiciele Kuratorium w zakresie określonym w upoważnieniu do dokonywania kontroli lub prowadzenia ewaluacji zewnętrznej.</w:t>
      </w:r>
    </w:p>
    <w:p w14:paraId="014A3DB3" w14:textId="77777777" w:rsidR="00E426EF" w:rsidRPr="00BF5227" w:rsidRDefault="00E426EF" w:rsidP="00E426EF">
      <w:pPr>
        <w:pStyle w:val="Paragraf"/>
        <w:keepNext w:val="0"/>
        <w:keepLines w:val="0"/>
        <w:numPr>
          <w:ilvl w:val="1"/>
          <w:numId w:val="5"/>
        </w:numPr>
        <w:tabs>
          <w:tab w:val="num" w:pos="360"/>
        </w:tabs>
        <w:ind w:left="0" w:firstLine="0"/>
      </w:pPr>
      <w:r>
        <w:t xml:space="preserve"> </w:t>
      </w:r>
    </w:p>
    <w:p w14:paraId="182D9E1F" w14:textId="77777777" w:rsidR="00E426EF" w:rsidRPr="00BF5227" w:rsidRDefault="00E426EF" w:rsidP="00E426EF">
      <w:pPr>
        <w:jc w:val="both"/>
        <w:rPr>
          <w:rFonts w:ascii="Cambria" w:hAnsi="Cambria" w:cs="Arial"/>
          <w:b/>
          <w:bCs/>
        </w:rPr>
      </w:pPr>
      <w:r w:rsidRPr="00D932DA">
        <w:rPr>
          <w:rFonts w:ascii="Cambria" w:hAnsi="Cambria" w:cs="Arial"/>
        </w:rPr>
        <w:t>Nauczyciele są zobowiązani do nieujawnienia spraw poruszanych na posiedzeniach Rady Pedagogicznej, które mogą naruszać dobro osobiste uczniów lub ich rodziców, a także nauczycieli i innych pracowników szkoły.</w:t>
      </w:r>
      <w:r w:rsidRPr="00D932DA">
        <w:rPr>
          <w:rFonts w:ascii="Cambria" w:hAnsi="Cambria" w:cs="Arial"/>
          <w:b/>
          <w:bCs/>
        </w:rPr>
        <w:t> </w:t>
      </w:r>
    </w:p>
    <w:p w14:paraId="2917D78B" w14:textId="77777777" w:rsidR="00E426EF" w:rsidRPr="00D932DA" w:rsidRDefault="00E426EF" w:rsidP="00E426EF">
      <w:pPr>
        <w:pStyle w:val="Paragraf"/>
        <w:keepNext w:val="0"/>
        <w:keepLines w:val="0"/>
        <w:numPr>
          <w:ilvl w:val="1"/>
          <w:numId w:val="5"/>
        </w:numPr>
        <w:tabs>
          <w:tab w:val="num" w:pos="360"/>
        </w:tabs>
        <w:ind w:left="0" w:firstLine="0"/>
        <w:rPr>
          <w:lang w:eastAsia="pl-PL"/>
        </w:rPr>
      </w:pPr>
      <w:r>
        <w:rPr>
          <w:lang w:eastAsia="pl-PL"/>
        </w:rPr>
        <w:t xml:space="preserve"> </w:t>
      </w:r>
    </w:p>
    <w:p w14:paraId="74CDA04C" w14:textId="43E4F8F8" w:rsidR="00E426EF" w:rsidRPr="00E426EF" w:rsidRDefault="00E426EF" w:rsidP="00E426EF">
      <w:pPr>
        <w:tabs>
          <w:tab w:val="left" w:pos="851"/>
        </w:tabs>
        <w:spacing w:after="0" w:line="240" w:lineRule="auto"/>
        <w:jc w:val="both"/>
        <w:rPr>
          <w:rFonts w:ascii="Cambria" w:hAnsi="Cambria" w:cs="Arial"/>
          <w:noProof/>
        </w:rPr>
      </w:pPr>
      <w:r>
        <w:rPr>
          <w:rFonts w:ascii="Cambria" w:eastAsia="Times New Roman" w:hAnsi="Cambria" w:cs="Arial"/>
          <w:bCs/>
          <w:lang w:eastAsia="pl-PL"/>
        </w:rPr>
        <w:t>P</w:t>
      </w:r>
      <w:r w:rsidRPr="00E10932">
        <w:rPr>
          <w:rFonts w:ascii="Cambria" w:hAnsi="Cambria"/>
          <w:noProof/>
        </w:rPr>
        <w:t>rotokoły z jednego roku szkolnego wraz z załącznikami tworzą księgę protokołów, którą po oprawieniu opatruje się klauzulą „Księga protokołów posiedzeń Rady Pedagogicznej Zespołu Szkół Nr 1 im.H.Sienkiewicza w Kołobrzegu odbytych w roku szkolnym …………. . Księga zawiera ….. stron”.</w:t>
      </w:r>
    </w:p>
    <w:p w14:paraId="0F8B6B17" w14:textId="77777777" w:rsidR="00E426EF" w:rsidRPr="00D932DA" w:rsidRDefault="00E426EF" w:rsidP="00E426EF">
      <w:pPr>
        <w:pStyle w:val="Paragraf"/>
        <w:keepNext w:val="0"/>
        <w:keepLines w:val="0"/>
        <w:numPr>
          <w:ilvl w:val="1"/>
          <w:numId w:val="5"/>
        </w:numPr>
        <w:tabs>
          <w:tab w:val="num" w:pos="360"/>
        </w:tabs>
        <w:ind w:left="0" w:firstLine="0"/>
      </w:pPr>
      <w:r>
        <w:t xml:space="preserve"> </w:t>
      </w:r>
    </w:p>
    <w:p w14:paraId="7297FEFC" w14:textId="4DDD358D" w:rsidR="00E426EF" w:rsidRPr="00D932DA" w:rsidRDefault="00E426EF" w:rsidP="00E426EF">
      <w:pPr>
        <w:jc w:val="both"/>
        <w:rPr>
          <w:rFonts w:ascii="Cambria" w:hAnsi="Cambria" w:cs="Arial"/>
        </w:rPr>
      </w:pPr>
      <w:r w:rsidRPr="00606126">
        <w:rPr>
          <w:rFonts w:ascii="Cambria" w:hAnsi="Cambria" w:cs="Arial"/>
        </w:rPr>
        <w:t xml:space="preserve">Regulamin niniejszy </w:t>
      </w:r>
      <w:r w:rsidR="00923994">
        <w:rPr>
          <w:rFonts w:ascii="Cambria" w:hAnsi="Cambria" w:cs="Arial"/>
        </w:rPr>
        <w:t xml:space="preserve">przyjęto Uchwałą Nr 5/2021 </w:t>
      </w:r>
      <w:r w:rsidRPr="00606126">
        <w:rPr>
          <w:rFonts w:ascii="Cambria" w:hAnsi="Cambria" w:cs="Arial"/>
        </w:rPr>
        <w:t>na posiedzeniu Rady Pedagogiczne</w:t>
      </w:r>
      <w:r w:rsidR="00923994">
        <w:rPr>
          <w:rFonts w:ascii="Cambria" w:hAnsi="Cambria" w:cs="Arial"/>
        </w:rPr>
        <w:t xml:space="preserve">j Zespołu Szkół Nr 1 im. H. Sienkiewicza w Kołobrzegu </w:t>
      </w:r>
      <w:r w:rsidRPr="00606126">
        <w:rPr>
          <w:rFonts w:ascii="Cambria" w:hAnsi="Cambria" w:cs="Arial"/>
        </w:rPr>
        <w:t xml:space="preserve">w </w:t>
      </w:r>
      <w:r w:rsidR="00923994">
        <w:rPr>
          <w:rFonts w:ascii="Cambria" w:hAnsi="Cambria" w:cs="Arial"/>
        </w:rPr>
        <w:t xml:space="preserve">dniu 16.02.2021r. </w:t>
      </w:r>
    </w:p>
    <w:p w14:paraId="4C1DFB23" w14:textId="77777777" w:rsidR="00E426EF" w:rsidRPr="00D932DA" w:rsidRDefault="00E426EF" w:rsidP="00E426EF">
      <w:pPr>
        <w:spacing w:after="0" w:line="240" w:lineRule="auto"/>
        <w:rPr>
          <w:rFonts w:ascii="Cambria" w:eastAsia="Times New Roman" w:hAnsi="Cambria" w:cs="Arial"/>
          <w:b/>
          <w:bCs/>
          <w:lang w:eastAsia="pl-PL"/>
        </w:rPr>
      </w:pPr>
    </w:p>
    <w:p w14:paraId="353855A4" w14:textId="77777777" w:rsidR="00E426EF" w:rsidRPr="00D932DA" w:rsidRDefault="00E426EF" w:rsidP="00E426E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D3A4BF2" w14:textId="77777777" w:rsidR="00E426EF" w:rsidRPr="00D932DA" w:rsidRDefault="00E426EF" w:rsidP="00E426EF">
      <w:pPr>
        <w:spacing w:after="0" w:line="240" w:lineRule="auto"/>
        <w:ind w:left="180"/>
        <w:rPr>
          <w:rFonts w:ascii="Arial" w:eastAsia="Times New Roman" w:hAnsi="Arial" w:cs="Arial"/>
          <w:b/>
          <w:bCs/>
          <w:lang w:eastAsia="pl-PL"/>
        </w:rPr>
      </w:pPr>
    </w:p>
    <w:p w14:paraId="508054CF" w14:textId="4A236855" w:rsidR="00E426EF" w:rsidRPr="00923994" w:rsidRDefault="00923994" w:rsidP="00E426EF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</w:t>
      </w:r>
      <w:r w:rsidRPr="00923994">
        <w:rPr>
          <w:rFonts w:ascii="Arial" w:eastAsia="Times New Roman" w:hAnsi="Arial" w:cs="Arial"/>
          <w:lang w:eastAsia="pl-PL"/>
        </w:rPr>
        <w:t>Kołobrzeg</w:t>
      </w:r>
      <w:r>
        <w:rPr>
          <w:rFonts w:ascii="Arial" w:eastAsia="Times New Roman" w:hAnsi="Arial" w:cs="Arial"/>
          <w:lang w:eastAsia="pl-PL"/>
        </w:rPr>
        <w:t xml:space="preserve">, 16.06.2021 r.                                  Katarzyna </w:t>
      </w:r>
      <w:proofErr w:type="spellStart"/>
      <w:r>
        <w:rPr>
          <w:rFonts w:ascii="Arial" w:eastAsia="Times New Roman" w:hAnsi="Arial" w:cs="Arial"/>
          <w:lang w:eastAsia="pl-PL"/>
        </w:rPr>
        <w:t>Karaźniewicz</w:t>
      </w:r>
      <w:proofErr w:type="spellEnd"/>
      <w:r>
        <w:rPr>
          <w:rFonts w:ascii="Arial" w:eastAsia="Times New Roman" w:hAnsi="Arial" w:cs="Arial"/>
          <w:lang w:eastAsia="pl-PL"/>
        </w:rPr>
        <w:t>-  Deczyńska</w:t>
      </w:r>
    </w:p>
    <w:p w14:paraId="6642777E" w14:textId="4B665B7F" w:rsidR="00E426EF" w:rsidRPr="00E10932" w:rsidRDefault="00E426EF" w:rsidP="00E426EF">
      <w:pPr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lang w:eastAsia="pl-PL"/>
        </w:rPr>
      </w:pPr>
      <w:r w:rsidRPr="00D932DA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                     / miejscowość, data/                                                                               /podpis Przewodniczącego</w:t>
      </w:r>
      <w:r w:rsidR="00923994">
        <w:rPr>
          <w:rFonts w:ascii="Arial Narrow" w:eastAsia="Times New Roman" w:hAnsi="Arial Narrow" w:cs="Arial"/>
          <w:bCs/>
          <w:sz w:val="20"/>
          <w:szCs w:val="20"/>
          <w:lang w:eastAsia="pl-PL"/>
        </w:rPr>
        <w:t>/</w:t>
      </w:r>
      <w:r w:rsidRPr="00D932DA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 </w:t>
      </w:r>
    </w:p>
    <w:p w14:paraId="1EEF0500" w14:textId="77777777" w:rsidR="00E426EF" w:rsidRDefault="00E426EF" w:rsidP="00E426EF">
      <w:pPr>
        <w:jc w:val="both"/>
        <w:rPr>
          <w:rFonts w:eastAsia="Times New Roman"/>
          <w:i/>
          <w:lang w:eastAsia="pl-PL"/>
        </w:rPr>
      </w:pPr>
    </w:p>
    <w:p w14:paraId="529F9DE0" w14:textId="77777777" w:rsidR="00E426EF" w:rsidRDefault="00E426EF" w:rsidP="00E426EF">
      <w:pPr>
        <w:jc w:val="both"/>
        <w:rPr>
          <w:rFonts w:eastAsia="Times New Roman"/>
          <w:i/>
          <w:lang w:eastAsia="pl-PL"/>
        </w:rPr>
      </w:pPr>
    </w:p>
    <w:p w14:paraId="50788226" w14:textId="77777777" w:rsidR="00E426EF" w:rsidRDefault="00E426EF" w:rsidP="00E426EF">
      <w:pPr>
        <w:jc w:val="both"/>
        <w:rPr>
          <w:rFonts w:eastAsia="Times New Roman"/>
          <w:i/>
          <w:lang w:eastAsia="pl-PL"/>
        </w:rPr>
      </w:pPr>
    </w:p>
    <w:p w14:paraId="3A25DB99" w14:textId="77777777" w:rsidR="00E426EF" w:rsidRPr="00D932DA" w:rsidRDefault="00E426EF" w:rsidP="00E426EF">
      <w:pPr>
        <w:jc w:val="both"/>
        <w:rPr>
          <w:rFonts w:eastAsia="Times New Roman"/>
          <w:i/>
          <w:lang w:eastAsia="pl-PL"/>
        </w:rPr>
      </w:pPr>
    </w:p>
    <w:p w14:paraId="596656B8" w14:textId="77777777" w:rsidR="00E426EF" w:rsidRDefault="00E426EF" w:rsidP="00E426EF"/>
    <w:p w14:paraId="4619BE64" w14:textId="77777777" w:rsidR="00E426EF" w:rsidRDefault="00E426EF" w:rsidP="00E426EF"/>
    <w:p w14:paraId="1756447F" w14:textId="77777777" w:rsidR="00134867" w:rsidRDefault="00134867"/>
    <w:sectPr w:rsidR="00134867" w:rsidSect="00441319">
      <w:footerReference w:type="default" r:id="rId8"/>
      <w:pgSz w:w="11906" w:h="16838"/>
      <w:pgMar w:top="1417" w:right="1417" w:bottom="1417" w:left="1418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C7CC" w14:textId="77777777" w:rsidR="006A241E" w:rsidRDefault="006A241E" w:rsidP="00E426EF">
      <w:pPr>
        <w:spacing w:after="0" w:line="240" w:lineRule="auto"/>
      </w:pPr>
      <w:r>
        <w:separator/>
      </w:r>
    </w:p>
  </w:endnote>
  <w:endnote w:type="continuationSeparator" w:id="0">
    <w:p w14:paraId="47292300" w14:textId="77777777" w:rsidR="006A241E" w:rsidRDefault="006A241E" w:rsidP="00E4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118E" w14:textId="3AFAB1B8" w:rsidR="00E426EF" w:rsidRDefault="00E426EF" w:rsidP="00E426EF">
    <w:pPr>
      <w:pStyle w:val="Stopk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5585" w14:textId="77777777" w:rsidR="006A241E" w:rsidRDefault="006A241E" w:rsidP="00E426EF">
      <w:pPr>
        <w:spacing w:after="0" w:line="240" w:lineRule="auto"/>
      </w:pPr>
      <w:r>
        <w:separator/>
      </w:r>
    </w:p>
  </w:footnote>
  <w:footnote w:type="continuationSeparator" w:id="0">
    <w:p w14:paraId="2B3161CE" w14:textId="77777777" w:rsidR="006A241E" w:rsidRDefault="006A241E" w:rsidP="00E4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E83"/>
    <w:multiLevelType w:val="hybridMultilevel"/>
    <w:tmpl w:val="C2282368"/>
    <w:lvl w:ilvl="0" w:tplc="5A0857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6451A"/>
    <w:multiLevelType w:val="hybridMultilevel"/>
    <w:tmpl w:val="959A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C6215"/>
    <w:multiLevelType w:val="multilevel"/>
    <w:tmpl w:val="AB08FA2E"/>
    <w:lvl w:ilvl="0">
      <w:start w:val="1"/>
      <w:numFmt w:val="decimal"/>
      <w:pStyle w:val="Rozdzia"/>
      <w:suff w:val="nothing"/>
      <w:lvlText w:val="Rozdział %1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4318" w:firstLine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Ustp"/>
      <w:suff w:val="space"/>
      <w:lvlText w:val="%3."/>
      <w:lvlJc w:val="right"/>
      <w:pPr>
        <w:ind w:left="0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142" w:firstLine="0"/>
      </w:pPr>
      <w:rPr>
        <w:rFonts w:hint="default"/>
        <w:b w:val="0"/>
        <w:bCs/>
        <w:i w:val="0"/>
        <w:iCs w:val="0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567" w:hanging="283"/>
      </w:pPr>
      <w:rPr>
        <w:rFonts w:hint="default"/>
        <w:i w:val="0"/>
        <w:iCs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097F39"/>
    <w:multiLevelType w:val="hybridMultilevel"/>
    <w:tmpl w:val="ED741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16687"/>
    <w:multiLevelType w:val="hybridMultilevel"/>
    <w:tmpl w:val="15D6F534"/>
    <w:lvl w:ilvl="0" w:tplc="0415000F">
      <w:start w:val="1"/>
      <w:numFmt w:val="decimal"/>
      <w:lvlText w:val="%1."/>
      <w:lvlJc w:val="left"/>
      <w:pPr>
        <w:ind w:left="4848" w:hanging="360"/>
      </w:pPr>
    </w:lvl>
    <w:lvl w:ilvl="1" w:tplc="04150019" w:tentative="1">
      <w:start w:val="1"/>
      <w:numFmt w:val="lowerLetter"/>
      <w:lvlText w:val="%2."/>
      <w:lvlJc w:val="left"/>
      <w:pPr>
        <w:ind w:left="5568" w:hanging="360"/>
      </w:pPr>
    </w:lvl>
    <w:lvl w:ilvl="2" w:tplc="0415001B" w:tentative="1">
      <w:start w:val="1"/>
      <w:numFmt w:val="lowerRoman"/>
      <w:lvlText w:val="%3."/>
      <w:lvlJc w:val="right"/>
      <w:pPr>
        <w:ind w:left="6288" w:hanging="180"/>
      </w:pPr>
    </w:lvl>
    <w:lvl w:ilvl="3" w:tplc="0415000F" w:tentative="1">
      <w:start w:val="1"/>
      <w:numFmt w:val="decimal"/>
      <w:lvlText w:val="%4."/>
      <w:lvlJc w:val="left"/>
      <w:pPr>
        <w:ind w:left="7008" w:hanging="360"/>
      </w:pPr>
    </w:lvl>
    <w:lvl w:ilvl="4" w:tplc="04150019" w:tentative="1">
      <w:start w:val="1"/>
      <w:numFmt w:val="lowerLetter"/>
      <w:lvlText w:val="%5."/>
      <w:lvlJc w:val="left"/>
      <w:pPr>
        <w:ind w:left="7728" w:hanging="360"/>
      </w:pPr>
    </w:lvl>
    <w:lvl w:ilvl="5" w:tplc="0415001B" w:tentative="1">
      <w:start w:val="1"/>
      <w:numFmt w:val="lowerRoman"/>
      <w:lvlText w:val="%6."/>
      <w:lvlJc w:val="right"/>
      <w:pPr>
        <w:ind w:left="8448" w:hanging="180"/>
      </w:pPr>
    </w:lvl>
    <w:lvl w:ilvl="6" w:tplc="0415000F" w:tentative="1">
      <w:start w:val="1"/>
      <w:numFmt w:val="decimal"/>
      <w:lvlText w:val="%7."/>
      <w:lvlJc w:val="left"/>
      <w:pPr>
        <w:ind w:left="9168" w:hanging="360"/>
      </w:pPr>
    </w:lvl>
    <w:lvl w:ilvl="7" w:tplc="04150019" w:tentative="1">
      <w:start w:val="1"/>
      <w:numFmt w:val="lowerLetter"/>
      <w:lvlText w:val="%8."/>
      <w:lvlJc w:val="left"/>
      <w:pPr>
        <w:ind w:left="9888" w:hanging="360"/>
      </w:pPr>
    </w:lvl>
    <w:lvl w:ilvl="8" w:tplc="0415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5" w15:restartNumberingAfterBreak="0">
    <w:nsid w:val="64F14E8B"/>
    <w:multiLevelType w:val="hybridMultilevel"/>
    <w:tmpl w:val="46DCE558"/>
    <w:lvl w:ilvl="0" w:tplc="5A085704">
      <w:start w:val="1"/>
      <w:numFmt w:val="decimal"/>
      <w:lvlText w:val="%1."/>
      <w:lvlJc w:val="left"/>
      <w:pPr>
        <w:ind w:left="55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288" w:hanging="360"/>
      </w:pPr>
    </w:lvl>
    <w:lvl w:ilvl="2" w:tplc="0415001B" w:tentative="1">
      <w:start w:val="1"/>
      <w:numFmt w:val="lowerRoman"/>
      <w:lvlText w:val="%3."/>
      <w:lvlJc w:val="right"/>
      <w:pPr>
        <w:ind w:left="7008" w:hanging="180"/>
      </w:pPr>
    </w:lvl>
    <w:lvl w:ilvl="3" w:tplc="0415000F" w:tentative="1">
      <w:start w:val="1"/>
      <w:numFmt w:val="decimal"/>
      <w:lvlText w:val="%4."/>
      <w:lvlJc w:val="left"/>
      <w:pPr>
        <w:ind w:left="7728" w:hanging="360"/>
      </w:pPr>
    </w:lvl>
    <w:lvl w:ilvl="4" w:tplc="04150019" w:tentative="1">
      <w:start w:val="1"/>
      <w:numFmt w:val="lowerLetter"/>
      <w:lvlText w:val="%5."/>
      <w:lvlJc w:val="left"/>
      <w:pPr>
        <w:ind w:left="8448" w:hanging="360"/>
      </w:pPr>
    </w:lvl>
    <w:lvl w:ilvl="5" w:tplc="0415001B" w:tentative="1">
      <w:start w:val="1"/>
      <w:numFmt w:val="lowerRoman"/>
      <w:lvlText w:val="%6."/>
      <w:lvlJc w:val="right"/>
      <w:pPr>
        <w:ind w:left="9168" w:hanging="180"/>
      </w:pPr>
    </w:lvl>
    <w:lvl w:ilvl="6" w:tplc="0415000F" w:tentative="1">
      <w:start w:val="1"/>
      <w:numFmt w:val="decimal"/>
      <w:lvlText w:val="%7."/>
      <w:lvlJc w:val="left"/>
      <w:pPr>
        <w:ind w:left="9888" w:hanging="360"/>
      </w:pPr>
    </w:lvl>
    <w:lvl w:ilvl="7" w:tplc="04150019" w:tentative="1">
      <w:start w:val="1"/>
      <w:numFmt w:val="lowerLetter"/>
      <w:lvlText w:val="%8."/>
      <w:lvlJc w:val="left"/>
      <w:pPr>
        <w:ind w:left="10608" w:hanging="360"/>
      </w:pPr>
    </w:lvl>
    <w:lvl w:ilvl="8" w:tplc="0415001B" w:tentative="1">
      <w:start w:val="1"/>
      <w:numFmt w:val="lowerRoman"/>
      <w:lvlText w:val="%9."/>
      <w:lvlJc w:val="right"/>
      <w:pPr>
        <w:ind w:left="11328" w:hanging="180"/>
      </w:pPr>
    </w:lvl>
  </w:abstractNum>
  <w:abstractNum w:abstractNumId="6" w15:restartNumberingAfterBreak="0">
    <w:nsid w:val="6EBC76CD"/>
    <w:multiLevelType w:val="hybridMultilevel"/>
    <w:tmpl w:val="09764570"/>
    <w:lvl w:ilvl="0" w:tplc="3138984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2A"/>
    <w:rsid w:val="00023999"/>
    <w:rsid w:val="00027FE6"/>
    <w:rsid w:val="00134867"/>
    <w:rsid w:val="00244A0A"/>
    <w:rsid w:val="00564505"/>
    <w:rsid w:val="00662959"/>
    <w:rsid w:val="006A241E"/>
    <w:rsid w:val="006D7EAD"/>
    <w:rsid w:val="0077039E"/>
    <w:rsid w:val="007D3EBB"/>
    <w:rsid w:val="0082571B"/>
    <w:rsid w:val="008A7510"/>
    <w:rsid w:val="008D6B2A"/>
    <w:rsid w:val="00923994"/>
    <w:rsid w:val="00925EE2"/>
    <w:rsid w:val="00980960"/>
    <w:rsid w:val="009F2C5F"/>
    <w:rsid w:val="00A45DA1"/>
    <w:rsid w:val="00D25203"/>
    <w:rsid w:val="00E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AC4E"/>
  <w15:chartTrackingRefBased/>
  <w15:docId w15:val="{08B1030D-E5A1-44A7-8B25-27F603B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6E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6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6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6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6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p">
    <w:name w:val="Ustęp"/>
    <w:basedOn w:val="Nagwek3"/>
    <w:qFormat/>
    <w:rsid w:val="00E426EF"/>
    <w:pPr>
      <w:numPr>
        <w:ilvl w:val="2"/>
        <w:numId w:val="4"/>
      </w:numPr>
      <w:tabs>
        <w:tab w:val="num" w:pos="360"/>
      </w:tabs>
      <w:spacing w:before="240" w:after="120" w:line="240" w:lineRule="auto"/>
      <w:ind w:firstLine="0"/>
      <w:jc w:val="both"/>
    </w:pPr>
    <w:rPr>
      <w:rFonts w:ascii="Cambria" w:eastAsia="Times New Roman" w:hAnsi="Cambria" w:cs="Times New Roman"/>
      <w:noProof/>
      <w:color w:val="000000"/>
      <w:sz w:val="22"/>
    </w:rPr>
  </w:style>
  <w:style w:type="paragraph" w:customStyle="1" w:styleId="Tiret">
    <w:name w:val="Tiret"/>
    <w:basedOn w:val="Nagwek6"/>
    <w:qFormat/>
    <w:rsid w:val="00E426EF"/>
    <w:pPr>
      <w:numPr>
        <w:ilvl w:val="5"/>
        <w:numId w:val="4"/>
      </w:numPr>
      <w:tabs>
        <w:tab w:val="num" w:pos="360"/>
      </w:tabs>
      <w:spacing w:line="240" w:lineRule="auto"/>
      <w:ind w:left="0" w:firstLine="0"/>
      <w:jc w:val="both"/>
    </w:pPr>
    <w:rPr>
      <w:rFonts w:ascii="Cambria" w:eastAsia="Times New Roman" w:hAnsi="Cambria" w:cs="Times New Roman"/>
      <w:noProof/>
      <w:color w:val="auto"/>
    </w:rPr>
  </w:style>
  <w:style w:type="paragraph" w:customStyle="1" w:styleId="Punkt">
    <w:name w:val="Punkt"/>
    <w:basedOn w:val="Nagwek4"/>
    <w:autoRedefine/>
    <w:qFormat/>
    <w:rsid w:val="00E426EF"/>
    <w:pPr>
      <w:keepNext w:val="0"/>
      <w:keepLines w:val="0"/>
      <w:numPr>
        <w:ilvl w:val="3"/>
        <w:numId w:val="4"/>
      </w:numPr>
      <w:tabs>
        <w:tab w:val="left" w:pos="284"/>
        <w:tab w:val="num" w:pos="360"/>
      </w:tabs>
      <w:spacing w:before="0" w:after="120" w:line="240" w:lineRule="auto"/>
      <w:ind w:left="0"/>
    </w:pPr>
    <w:rPr>
      <w:rFonts w:ascii="Cambria" w:eastAsia="Times New Roman" w:hAnsi="Cambria" w:cs="Times New Roman"/>
      <w:i w:val="0"/>
      <w:noProof/>
      <w:color w:val="auto"/>
      <w:szCs w:val="24"/>
      <w:lang w:eastAsia="pl-PL"/>
    </w:rPr>
  </w:style>
  <w:style w:type="paragraph" w:customStyle="1" w:styleId="Litera">
    <w:name w:val="Litera"/>
    <w:basedOn w:val="Nagwek5"/>
    <w:qFormat/>
    <w:rsid w:val="00E426EF"/>
    <w:pPr>
      <w:numPr>
        <w:ilvl w:val="4"/>
        <w:numId w:val="4"/>
      </w:numPr>
      <w:tabs>
        <w:tab w:val="num" w:pos="360"/>
      </w:tabs>
      <w:spacing w:line="240" w:lineRule="auto"/>
      <w:ind w:left="0" w:firstLine="0"/>
      <w:jc w:val="both"/>
    </w:pPr>
    <w:rPr>
      <w:rFonts w:ascii="Cambria" w:eastAsia="Times New Roman" w:hAnsi="Cambria" w:cs="Times New Roman"/>
      <w:noProof/>
      <w:color w:val="000000"/>
    </w:rPr>
  </w:style>
  <w:style w:type="paragraph" w:customStyle="1" w:styleId="Paragraf">
    <w:name w:val="Paragraf"/>
    <w:basedOn w:val="Nagwek2"/>
    <w:autoRedefine/>
    <w:qFormat/>
    <w:rsid w:val="00E426EF"/>
    <w:pPr>
      <w:numPr>
        <w:ilvl w:val="1"/>
        <w:numId w:val="4"/>
      </w:numPr>
      <w:tabs>
        <w:tab w:val="num" w:pos="360"/>
      </w:tabs>
      <w:spacing w:before="240" w:after="240" w:line="240" w:lineRule="auto"/>
      <w:ind w:left="0" w:firstLine="0"/>
      <w:jc w:val="center"/>
    </w:pPr>
    <w:rPr>
      <w:rFonts w:ascii="Cambria" w:eastAsia="Times New Roman" w:hAnsi="Cambria" w:cs="Times New Roman"/>
      <w:noProof/>
      <w:color w:val="auto"/>
      <w:sz w:val="22"/>
    </w:rPr>
  </w:style>
  <w:style w:type="paragraph" w:customStyle="1" w:styleId="Rozdzia">
    <w:name w:val="Rozdział"/>
    <w:basedOn w:val="Nagwek1"/>
    <w:qFormat/>
    <w:rsid w:val="00E426EF"/>
    <w:pPr>
      <w:keepNext w:val="0"/>
      <w:keepLines w:val="0"/>
      <w:numPr>
        <w:numId w:val="4"/>
      </w:numPr>
      <w:tabs>
        <w:tab w:val="num" w:pos="360"/>
      </w:tabs>
      <w:spacing w:before="360" w:after="120" w:line="240" w:lineRule="auto"/>
      <w:jc w:val="center"/>
    </w:pPr>
    <w:rPr>
      <w:rFonts w:ascii="Cambria" w:eastAsia="Times New Roman" w:hAnsi="Cambria" w:cs="Times New Roman"/>
      <w:b/>
      <w:noProof/>
      <w:color w:val="00206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6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6E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6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6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6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42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4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6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6E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9F2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01-10-2019&amp;qplikid=4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2181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KARAŹNIEWICZ-DECZYŃSKA</dc:creator>
  <cp:keywords/>
  <dc:description/>
  <cp:lastModifiedBy>MAŁGORZATA MILEWSKA-administracja</cp:lastModifiedBy>
  <cp:revision>5</cp:revision>
  <dcterms:created xsi:type="dcterms:W3CDTF">2021-06-17T12:07:00Z</dcterms:created>
  <dcterms:modified xsi:type="dcterms:W3CDTF">2021-06-17T12:19:00Z</dcterms:modified>
</cp:coreProperties>
</file>