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CA" w:rsidRDefault="00B34C2A">
      <w:pPr>
        <w:spacing w:after="184" w:line="245" w:lineRule="auto"/>
        <w:ind w:left="-5" w:right="-15" w:hanging="10"/>
      </w:pPr>
      <w:bookmarkStart w:id="0" w:name="_GoBack"/>
      <w:bookmarkEnd w:id="0"/>
      <w:r>
        <w:rPr>
          <w:b/>
          <w:sz w:val="24"/>
        </w:rPr>
        <w:t xml:space="preserve">                                                                                                                                  Załącznik nr 3 do Regulaminu </w:t>
      </w:r>
    </w:p>
    <w:p w:rsidR="000548CA" w:rsidRDefault="00B34C2A">
      <w:pPr>
        <w:spacing w:after="80" w:line="245" w:lineRule="auto"/>
        <w:ind w:left="-5" w:right="-14" w:hanging="10"/>
        <w:jc w:val="both"/>
      </w:pPr>
      <w: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Kołobrzeg,  10  czerwca  2021 r.</w:t>
      </w:r>
      <w:r>
        <w:rPr>
          <w:sz w:val="18"/>
        </w:rPr>
        <w:t xml:space="preserve"> </w:t>
      </w:r>
    </w:p>
    <w:p w:rsidR="000548CA" w:rsidRDefault="00B34C2A">
      <w:pPr>
        <w:spacing w:after="289" w:line="240" w:lineRule="auto"/>
      </w:pPr>
      <w:r>
        <w:rPr>
          <w:sz w:val="20"/>
        </w:rPr>
        <w:t xml:space="preserve">                              </w:t>
      </w:r>
    </w:p>
    <w:p w:rsidR="000548CA" w:rsidRDefault="00B34C2A">
      <w:pPr>
        <w:spacing w:after="231" w:line="240" w:lineRule="auto"/>
        <w:jc w:val="center"/>
      </w:pPr>
      <w:r>
        <w:rPr>
          <w:b/>
          <w:sz w:val="28"/>
        </w:rPr>
        <w:t xml:space="preserve">ZAPYTANIE  OFERTOWE </w:t>
      </w:r>
    </w:p>
    <w:p w:rsidR="000548CA" w:rsidRDefault="00B34C2A">
      <w:pPr>
        <w:spacing w:after="208" w:line="240" w:lineRule="auto"/>
        <w:jc w:val="right"/>
      </w:pPr>
      <w:r>
        <w:rPr>
          <w:b/>
          <w:sz w:val="28"/>
        </w:rPr>
        <w:t>o  wartości  powyżej  30.000,00 zł  netto  d</w:t>
      </w:r>
      <w:r>
        <w:rPr>
          <w:b/>
          <w:sz w:val="28"/>
        </w:rPr>
        <w:t>o  130.000,00 zł  netto</w:t>
      </w:r>
      <w:r>
        <w:rPr>
          <w:b/>
          <w:sz w:val="20"/>
        </w:rPr>
        <w:t xml:space="preserve">                                                </w:t>
      </w:r>
    </w:p>
    <w:p w:rsidR="000548CA" w:rsidRDefault="00B34C2A">
      <w:pPr>
        <w:numPr>
          <w:ilvl w:val="0"/>
          <w:numId w:val="1"/>
        </w:numPr>
        <w:spacing w:after="184" w:line="245" w:lineRule="auto"/>
        <w:ind w:hanging="330"/>
      </w:pPr>
      <w:r>
        <w:rPr>
          <w:b/>
          <w:sz w:val="24"/>
        </w:rPr>
        <w:t xml:space="preserve">ZAMAWIAJĄCY </w:t>
      </w:r>
    </w:p>
    <w:p w:rsidR="000548CA" w:rsidRDefault="00B34C2A">
      <w:pPr>
        <w:spacing w:after="80" w:line="244" w:lineRule="auto"/>
        <w:ind w:left="-5" w:hanging="10"/>
      </w:pPr>
      <w:r>
        <w:rPr>
          <w:b/>
          <w:sz w:val="24"/>
        </w:rPr>
        <w:t xml:space="preserve"> </w:t>
      </w:r>
      <w:r>
        <w:rPr>
          <w:sz w:val="24"/>
        </w:rPr>
        <w:t xml:space="preserve">         ZESPÓŁ SZKÓŁ NR 1       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 xml:space="preserve"> </w:t>
      </w:r>
    </w:p>
    <w:p w:rsidR="000548CA" w:rsidRDefault="00B34C2A">
      <w:pPr>
        <w:spacing w:after="80" w:line="245" w:lineRule="auto"/>
        <w:ind w:left="-5" w:right="-14" w:hanging="10"/>
        <w:jc w:val="both"/>
      </w:pPr>
      <w:r>
        <w:rPr>
          <w:sz w:val="24"/>
        </w:rPr>
        <w:t xml:space="preserve">           IM. HENRYKA SIENKIEWICZA      </w:t>
      </w:r>
      <w:r>
        <w:rPr>
          <w:sz w:val="24"/>
        </w:rPr>
        <w:t xml:space="preserve">                                         </w:t>
      </w:r>
      <w:r>
        <w:rPr>
          <w:sz w:val="18"/>
        </w:rPr>
        <w:t xml:space="preserve"> </w:t>
      </w:r>
    </w:p>
    <w:p w:rsidR="000548CA" w:rsidRDefault="00B34C2A">
      <w:pPr>
        <w:spacing w:after="80" w:line="245" w:lineRule="auto"/>
        <w:ind w:left="-5" w:right="-14" w:hanging="10"/>
        <w:jc w:val="both"/>
      </w:pPr>
      <w:r>
        <w:rPr>
          <w:sz w:val="24"/>
        </w:rPr>
        <w:t xml:space="preserve">           UL. 1 MAJA 47 </w:t>
      </w:r>
    </w:p>
    <w:p w:rsidR="000548CA" w:rsidRDefault="00B34C2A">
      <w:pPr>
        <w:spacing w:after="178" w:line="244" w:lineRule="auto"/>
        <w:ind w:left="-5" w:hanging="10"/>
      </w:pPr>
      <w:r>
        <w:rPr>
          <w:sz w:val="24"/>
        </w:rPr>
        <w:t xml:space="preserve">           78 – 100 KOŁOBRZEG    </w:t>
      </w:r>
    </w:p>
    <w:p w:rsidR="000548CA" w:rsidRDefault="00B34C2A">
      <w:pPr>
        <w:numPr>
          <w:ilvl w:val="0"/>
          <w:numId w:val="1"/>
        </w:numPr>
        <w:spacing w:after="174" w:line="240" w:lineRule="auto"/>
        <w:ind w:hanging="330"/>
      </w:pPr>
      <w:r>
        <w:rPr>
          <w:b/>
        </w:rPr>
        <w:t>OPIS  PRZEDMIOTU  ZAMÓWIENIA</w:t>
      </w:r>
      <w:r>
        <w:rPr>
          <w:sz w:val="24"/>
        </w:rPr>
        <w:t xml:space="preserve"> </w:t>
      </w:r>
    </w:p>
    <w:p w:rsidR="000548CA" w:rsidRDefault="00B34C2A">
      <w:pPr>
        <w:spacing w:after="80" w:line="244" w:lineRule="auto"/>
        <w:ind w:left="-5" w:hanging="10"/>
      </w:pPr>
      <w:r>
        <w:rPr>
          <w:sz w:val="24"/>
        </w:rPr>
        <w:t xml:space="preserve">        W  związku  zamiarem  dokupienia  szafek  szkolnych,  przedmiotem  zamówienia  jest:                               </w:t>
      </w:r>
      <w:r>
        <w:rPr>
          <w:sz w:val="24"/>
        </w:rPr>
        <w:t xml:space="preserve">   </w:t>
      </w:r>
    </w:p>
    <w:p w:rsidR="000548CA" w:rsidRDefault="00B34C2A">
      <w:pPr>
        <w:spacing w:after="80" w:line="245" w:lineRule="auto"/>
        <w:ind w:left="-5" w:right="-14" w:hanging="10"/>
        <w:jc w:val="both"/>
      </w:pPr>
      <w:r>
        <w:rPr>
          <w:sz w:val="24"/>
        </w:rPr>
        <w:t xml:space="preserve">        1.   dostawa  i  montaż  49  szt.  szafek  szkolnych:  </w:t>
      </w:r>
    </w:p>
    <w:p w:rsidR="000548CA" w:rsidRDefault="00B34C2A">
      <w:pPr>
        <w:numPr>
          <w:ilvl w:val="1"/>
          <w:numId w:val="1"/>
        </w:numPr>
        <w:spacing w:after="80" w:line="245" w:lineRule="auto"/>
        <w:ind w:hanging="280"/>
        <w:jc w:val="both"/>
      </w:pPr>
      <w:r>
        <w:rPr>
          <w:sz w:val="24"/>
        </w:rPr>
        <w:t xml:space="preserve">szafki   6  -  skrytkowe  -  łącznie  294  skrytki  ,    </w:t>
      </w:r>
    </w:p>
    <w:p w:rsidR="000548CA" w:rsidRDefault="00B34C2A">
      <w:pPr>
        <w:numPr>
          <w:ilvl w:val="1"/>
          <w:numId w:val="1"/>
        </w:numPr>
        <w:spacing w:after="80" w:line="245" w:lineRule="auto"/>
        <w:ind w:hanging="280"/>
        <w:jc w:val="both"/>
      </w:pPr>
      <w:r>
        <w:rPr>
          <w:sz w:val="24"/>
        </w:rPr>
        <w:t xml:space="preserve">wym.  1 800  x  900  x  350,   </w:t>
      </w:r>
    </w:p>
    <w:p w:rsidR="000548CA" w:rsidRDefault="00B34C2A">
      <w:pPr>
        <w:numPr>
          <w:ilvl w:val="1"/>
          <w:numId w:val="1"/>
        </w:numPr>
        <w:spacing w:after="80" w:line="245" w:lineRule="auto"/>
        <w:ind w:hanging="280"/>
        <w:jc w:val="both"/>
      </w:pPr>
      <w:r>
        <w:rPr>
          <w:sz w:val="24"/>
        </w:rPr>
        <w:t xml:space="preserve">zamykane  na  zamek  kodowy -  4  cyfrowy, </w:t>
      </w:r>
    </w:p>
    <w:p w:rsidR="000548CA" w:rsidRDefault="00B34C2A">
      <w:pPr>
        <w:numPr>
          <w:ilvl w:val="1"/>
          <w:numId w:val="1"/>
        </w:numPr>
        <w:spacing w:after="80" w:line="244" w:lineRule="auto"/>
        <w:ind w:hanging="280"/>
        <w:jc w:val="both"/>
      </w:pPr>
      <w:r>
        <w:rPr>
          <w:sz w:val="24"/>
        </w:rPr>
        <w:t xml:space="preserve">grubość  blachy  -  0,08  mm, </w:t>
      </w:r>
    </w:p>
    <w:p w:rsidR="000548CA" w:rsidRDefault="00B34C2A">
      <w:pPr>
        <w:numPr>
          <w:ilvl w:val="1"/>
          <w:numId w:val="1"/>
        </w:numPr>
        <w:spacing w:after="80" w:line="245" w:lineRule="auto"/>
        <w:ind w:hanging="280"/>
        <w:jc w:val="both"/>
      </w:pPr>
      <w:r>
        <w:rPr>
          <w:sz w:val="24"/>
        </w:rPr>
        <w:t xml:space="preserve">numery  szafek  w  postaci trwale  naklejonych  cyferek  -  numeracja  szafek                    ustalona  z  ZAMAWIAJĄCYM,    </w:t>
      </w:r>
    </w:p>
    <w:p w:rsidR="000548CA" w:rsidRDefault="00B34C2A">
      <w:pPr>
        <w:numPr>
          <w:ilvl w:val="1"/>
          <w:numId w:val="1"/>
        </w:numPr>
        <w:spacing w:after="80" w:line="245" w:lineRule="auto"/>
        <w:ind w:hanging="280"/>
        <w:jc w:val="both"/>
      </w:pPr>
      <w:r>
        <w:rPr>
          <w:sz w:val="24"/>
        </w:rPr>
        <w:t xml:space="preserve">kolorystyka:   RAL  5015  &amp;  RAL 7047    niebiesko  -  szary, </w:t>
      </w:r>
    </w:p>
    <w:p w:rsidR="000548CA" w:rsidRDefault="00B34C2A">
      <w:pPr>
        <w:numPr>
          <w:ilvl w:val="1"/>
          <w:numId w:val="1"/>
        </w:numPr>
        <w:spacing w:after="80" w:line="244" w:lineRule="auto"/>
        <w:ind w:hanging="280"/>
        <w:jc w:val="both"/>
      </w:pPr>
      <w:r>
        <w:rPr>
          <w:sz w:val="24"/>
        </w:rPr>
        <w:t xml:space="preserve">szafki  wykonane  zgodnie  z  załączonymi  zdjęciami, </w:t>
      </w:r>
    </w:p>
    <w:p w:rsidR="000548CA" w:rsidRDefault="00B34C2A">
      <w:pPr>
        <w:numPr>
          <w:ilvl w:val="1"/>
          <w:numId w:val="1"/>
        </w:numPr>
        <w:spacing w:after="181" w:line="244" w:lineRule="auto"/>
        <w:ind w:hanging="280"/>
        <w:jc w:val="both"/>
      </w:pPr>
      <w:r>
        <w:rPr>
          <w:sz w:val="24"/>
        </w:rPr>
        <w:t>montaż  sz</w:t>
      </w:r>
      <w:r>
        <w:rPr>
          <w:sz w:val="24"/>
        </w:rPr>
        <w:t xml:space="preserve">afek  (  skręcenie  szafek  bokami )  w  szkole  ( parter  -  I p.  -  II p.)                      –  szkoła  nie  posiada windy. </w:t>
      </w:r>
    </w:p>
    <w:p w:rsidR="000548CA" w:rsidRDefault="00B34C2A">
      <w:pPr>
        <w:pStyle w:val="Nagwek1"/>
      </w:pPr>
      <w:r>
        <w:t xml:space="preserve"> III.  TERMIN  WYKONANIA  ZADANIA </w:t>
      </w:r>
    </w:p>
    <w:p w:rsidR="000548CA" w:rsidRDefault="00B34C2A">
      <w:pPr>
        <w:spacing w:after="184" w:line="245" w:lineRule="auto"/>
        <w:ind w:left="-5" w:right="-14" w:hanging="10"/>
        <w:jc w:val="both"/>
      </w:pPr>
      <w:r>
        <w:rPr>
          <w:sz w:val="24"/>
        </w:rPr>
        <w:t xml:space="preserve">         Termin  realizacji  zamówienia   -    do   16  sierpnia  2021 r. </w:t>
      </w:r>
    </w:p>
    <w:p w:rsidR="000548CA" w:rsidRDefault="00B34C2A">
      <w:pPr>
        <w:pStyle w:val="Nagwek1"/>
      </w:pPr>
      <w:r>
        <w:t xml:space="preserve"> IV.  OPIS  SPO</w:t>
      </w:r>
      <w:r>
        <w:t xml:space="preserve">SOBU  PRZYGOTOWANIA  OFERTY </w:t>
      </w:r>
    </w:p>
    <w:p w:rsidR="000548CA" w:rsidRDefault="00B34C2A">
      <w:pPr>
        <w:numPr>
          <w:ilvl w:val="0"/>
          <w:numId w:val="2"/>
        </w:numPr>
        <w:spacing w:after="80" w:line="244" w:lineRule="auto"/>
        <w:ind w:hanging="290"/>
      </w:pPr>
      <w:r>
        <w:rPr>
          <w:sz w:val="24"/>
        </w:rPr>
        <w:t xml:space="preserve">Oferta  musi  mieć  formę  pisemną  i  być  sporządzona  w  języku  polskim. </w:t>
      </w:r>
    </w:p>
    <w:p w:rsidR="000548CA" w:rsidRDefault="00B34C2A">
      <w:pPr>
        <w:numPr>
          <w:ilvl w:val="0"/>
          <w:numId w:val="2"/>
        </w:numPr>
        <w:spacing w:after="80" w:line="244" w:lineRule="auto"/>
        <w:ind w:hanging="290"/>
      </w:pPr>
      <w:r>
        <w:rPr>
          <w:sz w:val="24"/>
        </w:rPr>
        <w:t xml:space="preserve">Oferent  powinien  złożyć  ofertę  na  formularzu  załączonym  do  niniejszego  zapytania                 –  załącznik  nr  4  do  Regulaminu. </w:t>
      </w:r>
    </w:p>
    <w:p w:rsidR="000548CA" w:rsidRDefault="00B34C2A">
      <w:pPr>
        <w:numPr>
          <w:ilvl w:val="0"/>
          <w:numId w:val="2"/>
        </w:numPr>
        <w:spacing w:after="80" w:line="244" w:lineRule="auto"/>
        <w:ind w:hanging="290"/>
      </w:pPr>
      <w:r>
        <w:rPr>
          <w:sz w:val="24"/>
        </w:rPr>
        <w:t xml:space="preserve">Oferta  powinna  być: </w:t>
      </w:r>
    </w:p>
    <w:p w:rsidR="000548CA" w:rsidRDefault="00B34C2A">
      <w:pPr>
        <w:numPr>
          <w:ilvl w:val="1"/>
          <w:numId w:val="2"/>
        </w:numPr>
        <w:spacing w:after="80" w:line="244" w:lineRule="auto"/>
        <w:ind w:hanging="180"/>
      </w:pPr>
      <w:r>
        <w:rPr>
          <w:sz w:val="24"/>
        </w:rPr>
        <w:t xml:space="preserve">opatrzona  pieczątką  Oferenta, </w:t>
      </w:r>
    </w:p>
    <w:p w:rsidR="000548CA" w:rsidRDefault="00B34C2A">
      <w:pPr>
        <w:numPr>
          <w:ilvl w:val="1"/>
          <w:numId w:val="2"/>
        </w:numPr>
        <w:spacing w:after="80" w:line="244" w:lineRule="auto"/>
        <w:ind w:hanging="180"/>
      </w:pPr>
      <w:r>
        <w:rPr>
          <w:sz w:val="24"/>
        </w:rPr>
        <w:t xml:space="preserve">posiadać  datę  przygotowania,  </w:t>
      </w:r>
    </w:p>
    <w:p w:rsidR="000548CA" w:rsidRDefault="00B34C2A">
      <w:pPr>
        <w:numPr>
          <w:ilvl w:val="1"/>
          <w:numId w:val="2"/>
        </w:numPr>
        <w:spacing w:after="80" w:line="244" w:lineRule="auto"/>
        <w:ind w:hanging="180"/>
      </w:pPr>
      <w:r>
        <w:rPr>
          <w:sz w:val="24"/>
        </w:rPr>
        <w:t xml:space="preserve">zawierać  adres  lub  siedzibę  Oferenta,  numer  telefonu,  adres  e-mail,  numer  NIP, </w:t>
      </w:r>
    </w:p>
    <w:p w:rsidR="000548CA" w:rsidRDefault="00B34C2A">
      <w:pPr>
        <w:numPr>
          <w:ilvl w:val="1"/>
          <w:numId w:val="2"/>
        </w:numPr>
        <w:spacing w:after="80" w:line="245" w:lineRule="auto"/>
        <w:ind w:hanging="180"/>
      </w:pPr>
      <w:r>
        <w:rPr>
          <w:sz w:val="24"/>
        </w:rPr>
        <w:t xml:space="preserve">podpisana  czytelnie  przez  wykonawcę, </w:t>
      </w:r>
    </w:p>
    <w:p w:rsidR="000548CA" w:rsidRDefault="00B34C2A">
      <w:pPr>
        <w:numPr>
          <w:ilvl w:val="1"/>
          <w:numId w:val="2"/>
        </w:numPr>
        <w:spacing w:after="184" w:line="244" w:lineRule="auto"/>
        <w:ind w:hanging="180"/>
      </w:pPr>
      <w:r>
        <w:rPr>
          <w:sz w:val="24"/>
        </w:rPr>
        <w:t xml:space="preserve">dokumenty  zeskanowane  </w:t>
      </w:r>
      <w:r>
        <w:rPr>
          <w:sz w:val="24"/>
        </w:rPr>
        <w:t xml:space="preserve">w  przypadku  złożenia  drogą  e-mailową. </w:t>
      </w:r>
    </w:p>
    <w:p w:rsidR="000548CA" w:rsidRDefault="00B34C2A">
      <w:pPr>
        <w:spacing w:after="184" w:line="245" w:lineRule="auto"/>
        <w:ind w:left="-5" w:right="-15" w:hanging="10"/>
      </w:pPr>
      <w:r>
        <w:rPr>
          <w:sz w:val="24"/>
        </w:rPr>
        <w:t xml:space="preserve">  </w:t>
      </w:r>
      <w:r>
        <w:rPr>
          <w:b/>
          <w:sz w:val="24"/>
        </w:rPr>
        <w:t xml:space="preserve">V.  MIEJSCE  ORAZ  TERMIN  SKŁADANIA  OFERT   </w:t>
      </w:r>
    </w:p>
    <w:p w:rsidR="000548CA" w:rsidRDefault="00B34C2A">
      <w:pPr>
        <w:numPr>
          <w:ilvl w:val="0"/>
          <w:numId w:val="3"/>
        </w:numPr>
        <w:spacing w:after="80" w:line="244" w:lineRule="auto"/>
        <w:ind w:hanging="290"/>
      </w:pPr>
      <w:r>
        <w:rPr>
          <w:sz w:val="24"/>
        </w:rPr>
        <w:t xml:space="preserve">Ofertę   można  przesłać  na  adres: </w:t>
      </w:r>
    </w:p>
    <w:p w:rsidR="000548CA" w:rsidRDefault="00B34C2A">
      <w:pPr>
        <w:numPr>
          <w:ilvl w:val="1"/>
          <w:numId w:val="3"/>
        </w:numPr>
        <w:spacing w:after="80" w:line="245" w:lineRule="auto"/>
      </w:pPr>
      <w:r>
        <w:rPr>
          <w:sz w:val="24"/>
        </w:rPr>
        <w:t xml:space="preserve">e-mailowy:  szkola@2lo.pl   </w:t>
      </w:r>
    </w:p>
    <w:p w:rsidR="000548CA" w:rsidRDefault="00B34C2A">
      <w:pPr>
        <w:numPr>
          <w:ilvl w:val="1"/>
          <w:numId w:val="3"/>
        </w:numPr>
        <w:spacing w:after="177" w:line="373" w:lineRule="auto"/>
      </w:pPr>
      <w:r>
        <w:rPr>
          <w:sz w:val="24"/>
        </w:rPr>
        <w:lastRenderedPageBreak/>
        <w:t>pocztowy:  Zespół  Szkół  Nr  1  im. Henryka  Sienkiewicza,  78 - 100  Kołobrzeg,  ul. 1  Maja  4</w:t>
      </w:r>
      <w:r>
        <w:rPr>
          <w:sz w:val="24"/>
        </w:rPr>
        <w:t xml:space="preserve">7               </w:t>
      </w:r>
      <w:r>
        <w:rPr>
          <w:b/>
          <w:sz w:val="24"/>
        </w:rPr>
        <w:t xml:space="preserve">do  dnia   17  czerwca   2021 r.   do  godz.  10:00. </w:t>
      </w:r>
      <w:r>
        <w:rPr>
          <w:sz w:val="24"/>
        </w:rPr>
        <w:t xml:space="preserve">              dopiskiem  „ ZAPYTANIE  OFERTOWE ‘’. </w:t>
      </w:r>
    </w:p>
    <w:p w:rsidR="000548CA" w:rsidRDefault="00B34C2A">
      <w:pPr>
        <w:numPr>
          <w:ilvl w:val="0"/>
          <w:numId w:val="3"/>
        </w:numPr>
        <w:spacing w:after="80" w:line="244" w:lineRule="auto"/>
        <w:ind w:hanging="290"/>
      </w:pPr>
      <w:r>
        <w:rPr>
          <w:sz w:val="24"/>
        </w:rPr>
        <w:t xml:space="preserve">Oferty  złożone  po  terminie  nie  będą  rozpatrywane. </w:t>
      </w:r>
    </w:p>
    <w:p w:rsidR="000548CA" w:rsidRDefault="00B34C2A">
      <w:pPr>
        <w:spacing w:line="240" w:lineRule="auto"/>
      </w:pPr>
      <w:r>
        <w:rPr>
          <w:sz w:val="24"/>
        </w:rPr>
        <w:t xml:space="preserve"> </w:t>
      </w:r>
    </w:p>
    <w:p w:rsidR="000548CA" w:rsidRDefault="00B34C2A">
      <w:pPr>
        <w:spacing w:after="84" w:line="240" w:lineRule="auto"/>
      </w:pPr>
      <w:r>
        <w:rPr>
          <w:sz w:val="24"/>
        </w:rPr>
        <w:t xml:space="preserve"> </w:t>
      </w:r>
    </w:p>
    <w:p w:rsidR="000548CA" w:rsidRDefault="00B34C2A">
      <w:pPr>
        <w:spacing w:after="79" w:line="240" w:lineRule="auto"/>
      </w:pPr>
      <w:r>
        <w:rPr>
          <w:sz w:val="24"/>
        </w:rPr>
        <w:t xml:space="preserve"> </w:t>
      </w:r>
    </w:p>
    <w:p w:rsidR="000548CA" w:rsidRDefault="00B34C2A">
      <w:pPr>
        <w:numPr>
          <w:ilvl w:val="0"/>
          <w:numId w:val="3"/>
        </w:numPr>
        <w:spacing w:after="80" w:line="244" w:lineRule="auto"/>
        <w:ind w:hanging="290"/>
      </w:pPr>
      <w:r>
        <w:rPr>
          <w:sz w:val="24"/>
        </w:rPr>
        <w:t xml:space="preserve">Oferent  może  przed  upływem  terminu  składania  ofert  zmienić  lub  </w:t>
      </w:r>
      <w:r>
        <w:rPr>
          <w:sz w:val="24"/>
        </w:rPr>
        <w:t xml:space="preserve">wycofać  swoją  ofertę.          4.  W  toku  badania  i  oceny  ofert  ZAMAWIAJĄCY  może  żądać  od  Oferentów  wyjaśnień                uzupełnienia  dokumentów  dotyczących  treści  złożonych  ofert. </w:t>
      </w:r>
    </w:p>
    <w:p w:rsidR="000548CA" w:rsidRDefault="00B34C2A">
      <w:pPr>
        <w:spacing w:after="181" w:line="244" w:lineRule="auto"/>
        <w:ind w:left="-5" w:hanging="10"/>
      </w:pPr>
      <w:r>
        <w:rPr>
          <w:sz w:val="24"/>
        </w:rPr>
        <w:t xml:space="preserve">         5.  Zapytanie  ofertowe  zamieszczono  na  </w:t>
      </w:r>
      <w:r>
        <w:rPr>
          <w:sz w:val="24"/>
        </w:rPr>
        <w:t xml:space="preserve">stronie  BIP  Zespołu  Szkół  Nr  1  im. H. Sienkiewicza                w  Kołobrzegu. </w:t>
      </w:r>
    </w:p>
    <w:p w:rsidR="000548CA" w:rsidRDefault="00B34C2A">
      <w:pPr>
        <w:pStyle w:val="Nagwek1"/>
        <w:spacing w:after="79"/>
      </w:pPr>
      <w:r>
        <w:rPr>
          <w:b w:val="0"/>
        </w:rPr>
        <w:t xml:space="preserve"> </w:t>
      </w:r>
      <w:r>
        <w:t xml:space="preserve">VI.  OCENA  OFERTY. </w:t>
      </w:r>
    </w:p>
    <w:p w:rsidR="000548CA" w:rsidRDefault="00B34C2A">
      <w:pPr>
        <w:numPr>
          <w:ilvl w:val="0"/>
          <w:numId w:val="4"/>
        </w:numPr>
        <w:spacing w:after="80" w:line="244" w:lineRule="auto"/>
        <w:ind w:hanging="285"/>
      </w:pPr>
      <w:r>
        <w:rPr>
          <w:sz w:val="24"/>
        </w:rPr>
        <w:t xml:space="preserve">ZAMAWIAJĄCY  dokona  oceny  ważnych  ofert  na  podstawie  </w:t>
      </w:r>
      <w:r>
        <w:rPr>
          <w:b/>
          <w:sz w:val="24"/>
        </w:rPr>
        <w:t xml:space="preserve">kryterium  - cena   100  %.  </w:t>
      </w:r>
      <w:r>
        <w:rPr>
          <w:sz w:val="24"/>
        </w:rPr>
        <w:t xml:space="preserve"> </w:t>
      </w:r>
    </w:p>
    <w:p w:rsidR="000548CA" w:rsidRDefault="00B34C2A">
      <w:pPr>
        <w:numPr>
          <w:ilvl w:val="0"/>
          <w:numId w:val="4"/>
        </w:numPr>
        <w:spacing w:after="182" w:line="244" w:lineRule="auto"/>
        <w:ind w:hanging="285"/>
      </w:pPr>
      <w:r>
        <w:rPr>
          <w:sz w:val="24"/>
        </w:rPr>
        <w:t xml:space="preserve">Cena  oferty  musi  uwzględniać  wszystkie  koszty  związane  z  realizacją  zamówienia  oraz                warunkami  stawianymi  przez   ZAMAWIAJĄCEGO. </w:t>
      </w:r>
    </w:p>
    <w:p w:rsidR="000548CA" w:rsidRDefault="00B34C2A">
      <w:pPr>
        <w:spacing w:after="184" w:line="245" w:lineRule="auto"/>
        <w:ind w:left="-5" w:right="-15" w:hanging="10"/>
      </w:pPr>
      <w:r>
        <w:rPr>
          <w:sz w:val="24"/>
        </w:rPr>
        <w:t xml:space="preserve"> </w:t>
      </w:r>
      <w:r>
        <w:rPr>
          <w:b/>
          <w:sz w:val="24"/>
        </w:rPr>
        <w:t xml:space="preserve">VII.  INFORMACJE  DOTYCZĄCE  WYBORU  NAJKORZYSTNIEJSZEJ  OFERTY.     </w:t>
      </w:r>
      <w:r>
        <w:rPr>
          <w:sz w:val="24"/>
        </w:rPr>
        <w:t xml:space="preserve"> </w:t>
      </w:r>
    </w:p>
    <w:p w:rsidR="000548CA" w:rsidRDefault="00B34C2A">
      <w:pPr>
        <w:numPr>
          <w:ilvl w:val="0"/>
          <w:numId w:val="5"/>
        </w:numPr>
        <w:spacing w:after="80" w:line="244" w:lineRule="auto"/>
        <w:ind w:hanging="285"/>
      </w:pPr>
      <w:r>
        <w:rPr>
          <w:sz w:val="24"/>
        </w:rPr>
        <w:t>Wyniki  i  wybór  najkorzyst</w:t>
      </w:r>
      <w:r>
        <w:rPr>
          <w:sz w:val="24"/>
        </w:rPr>
        <w:t xml:space="preserve">niejszej  oferty  zostanie  ogłoszony  na  stronie  BIP                  Zespołu  Szkół  Nr  1  im. H. Sienkiewicza  w  Kołobrzegu,  lub  pocztą  elektroniczną. </w:t>
      </w:r>
    </w:p>
    <w:p w:rsidR="000548CA" w:rsidRDefault="00B34C2A">
      <w:pPr>
        <w:numPr>
          <w:ilvl w:val="0"/>
          <w:numId w:val="5"/>
        </w:numPr>
        <w:spacing w:after="80" w:line="244" w:lineRule="auto"/>
        <w:ind w:hanging="285"/>
      </w:pPr>
      <w:r>
        <w:rPr>
          <w:sz w:val="24"/>
        </w:rPr>
        <w:t xml:space="preserve">Z  wykonawcą,  który  złoży  najkorzystniejszą  ofertę  zostanie  podpisana  umowa. </w:t>
      </w:r>
    </w:p>
    <w:p w:rsidR="000548CA" w:rsidRDefault="00B34C2A">
      <w:pPr>
        <w:numPr>
          <w:ilvl w:val="0"/>
          <w:numId w:val="5"/>
        </w:numPr>
        <w:spacing w:after="181" w:line="244" w:lineRule="auto"/>
        <w:ind w:hanging="285"/>
      </w:pPr>
      <w:r>
        <w:rPr>
          <w:sz w:val="24"/>
        </w:rPr>
        <w:t>Jeżeli  w</w:t>
      </w:r>
      <w:r>
        <w:rPr>
          <w:sz w:val="24"/>
        </w:rPr>
        <w:t>ykonawca,  którego  oferta  została  wybrana,  uchyla  się  od  zawarcia  umowy,                zamawiający  może  wybrać  ofertę  najkorzystniejszą  spośród  pozostałych  ofert  bez                przeprowadzania  ich  ponownego  badania  i  oceny  chyba,</w:t>
      </w:r>
      <w:r>
        <w:rPr>
          <w:sz w:val="24"/>
        </w:rPr>
        <w:t xml:space="preserve">  że  zachodzą  przesłanki                unieważnienia  postępowania. </w:t>
      </w:r>
    </w:p>
    <w:p w:rsidR="000548CA" w:rsidRDefault="00B34C2A">
      <w:pPr>
        <w:pStyle w:val="Nagwek1"/>
      </w:pPr>
      <w:r>
        <w:t xml:space="preserve">VIII.  INNE  POSTANOWIENIA   </w:t>
      </w:r>
      <w:r>
        <w:rPr>
          <w:b w:val="0"/>
        </w:rPr>
        <w:t xml:space="preserve"> </w:t>
      </w:r>
    </w:p>
    <w:p w:rsidR="000548CA" w:rsidRDefault="00B34C2A">
      <w:pPr>
        <w:spacing w:after="181" w:line="244" w:lineRule="auto"/>
        <w:ind w:left="-5" w:right="88" w:hanging="10"/>
      </w:pPr>
      <w:r>
        <w:rPr>
          <w:b/>
          <w:sz w:val="24"/>
        </w:rPr>
        <w:t xml:space="preserve">   </w:t>
      </w:r>
      <w:r>
        <w:rPr>
          <w:sz w:val="24"/>
        </w:rPr>
        <w:t xml:space="preserve">       Zamawiający  zastrzega  sobie  prawo  do  unieważnienia  niniejszego  zapytania  ofertowego           bez  podania  przyczyny. </w:t>
      </w:r>
    </w:p>
    <w:p w:rsidR="000548CA" w:rsidRDefault="00B34C2A">
      <w:pPr>
        <w:pStyle w:val="Nagwek1"/>
      </w:pPr>
      <w:r>
        <w:rPr>
          <w:b w:val="0"/>
        </w:rPr>
        <w:t xml:space="preserve"> </w:t>
      </w:r>
      <w:r>
        <w:t xml:space="preserve"> IX.  OSOBY  U</w:t>
      </w:r>
      <w:r>
        <w:t xml:space="preserve">PRAWNIONE  DO  KONTAKTU  Z  WYKONAWCAMI. </w:t>
      </w:r>
    </w:p>
    <w:p w:rsidR="000548CA" w:rsidRDefault="00B34C2A">
      <w:pPr>
        <w:spacing w:after="80" w:line="245" w:lineRule="auto"/>
        <w:ind w:left="-5" w:right="1923" w:hanging="10"/>
        <w:jc w:val="both"/>
      </w:pPr>
      <w:r>
        <w:rPr>
          <w:b/>
          <w:sz w:val="24"/>
        </w:rPr>
        <w:t xml:space="preserve">         </w:t>
      </w:r>
      <w:r>
        <w:rPr>
          <w:sz w:val="24"/>
        </w:rPr>
        <w:t>Wszelkie  pytania  związane  z  niniejszym  zamówieniem  należy  kierować                 do  P.  Bożenny  Wojnowskiej   -  kierownika  gospodarczego            telefon:  570 - 380 - 776  /   94 - 352 - 32</w:t>
      </w:r>
      <w:r>
        <w:rPr>
          <w:sz w:val="24"/>
        </w:rPr>
        <w:t xml:space="preserve"> – 64  /   e-mail  szkola@2lo.pl  </w:t>
      </w:r>
    </w:p>
    <w:p w:rsidR="000548CA" w:rsidRDefault="00B34C2A">
      <w:pPr>
        <w:spacing w:after="34" w:line="240" w:lineRule="auto"/>
      </w:pPr>
      <w:r>
        <w:rPr>
          <w:sz w:val="24"/>
        </w:rPr>
        <w:t xml:space="preserve"> </w:t>
      </w:r>
    </w:p>
    <w:p w:rsidR="000548CA" w:rsidRDefault="00B34C2A">
      <w:pPr>
        <w:numPr>
          <w:ilvl w:val="0"/>
          <w:numId w:val="6"/>
        </w:numPr>
        <w:spacing w:after="184" w:line="245" w:lineRule="auto"/>
        <w:ind w:right="-15" w:hanging="369"/>
      </w:pPr>
      <w:r>
        <w:rPr>
          <w:b/>
          <w:sz w:val="24"/>
        </w:rPr>
        <w:t xml:space="preserve">INFORMACJA  DOTYCZĄCA  PRZETWARZANIA  DANYCH  OSOBOWYCH W ZESPOLE SZKÓŁ NR 1          IM.  HENRYKA  SIENKIEWICZA  W  KOŁOBRZEGU. </w:t>
      </w:r>
    </w:p>
    <w:p w:rsidR="000548CA" w:rsidRDefault="00B34C2A">
      <w:pPr>
        <w:spacing w:after="80" w:line="244" w:lineRule="auto"/>
        <w:ind w:left="-5" w:right="457" w:hanging="10"/>
      </w:pPr>
      <w:r>
        <w:rPr>
          <w:b/>
          <w:sz w:val="24"/>
        </w:rPr>
        <w:t xml:space="preserve">   </w:t>
      </w:r>
      <w:r>
        <w:rPr>
          <w:sz w:val="24"/>
        </w:rPr>
        <w:t xml:space="preserve">      Na  podstawie  art.  13  ust.  1  i  2  Rozporządzenia  Parlamentu  Europejskieg</w:t>
      </w:r>
      <w:r>
        <w:rPr>
          <w:sz w:val="24"/>
        </w:rPr>
        <w:t>o  i  Rady  UE          201079  z  dnia  27  kwietnia  2016 r.  w  sprawie  ochrony  osób  fizycznych  w  związku  z          przetwarzaniem    danych  osobowych  i  w  sprawie  swobodnego  przepływu  takich  danych          oraz  uchylenia  dyrektywy  95/</w:t>
      </w:r>
      <w:r>
        <w:rPr>
          <w:sz w:val="24"/>
        </w:rPr>
        <w:t xml:space="preserve">46/WE  (  ogólnego  rozporządzenia  o  ochronie  danych ),          Dz. U. UE. L.2016.119.1  -  dalej   RODO,  informuję,  że: </w:t>
      </w:r>
    </w:p>
    <w:p w:rsidR="000548CA" w:rsidRDefault="00B34C2A">
      <w:pPr>
        <w:numPr>
          <w:ilvl w:val="1"/>
          <w:numId w:val="6"/>
        </w:numPr>
        <w:spacing w:after="38" w:line="248" w:lineRule="auto"/>
        <w:ind w:hanging="291"/>
        <w:jc w:val="both"/>
      </w:pPr>
      <w:r>
        <w:rPr>
          <w:sz w:val="24"/>
        </w:rPr>
        <w:t xml:space="preserve">Administratorem  Pani/Pana  danych  jest  Zespól  Szkół  Nr  1  im. Henryka  Sienkiewicza,   </w:t>
      </w:r>
      <w:r>
        <w:rPr>
          <w:sz w:val="24"/>
        </w:rPr>
        <w:t xml:space="preserve">              ul.  1  Maja 47 ,   78 - 100  Kołobrzeg,   reprezentowany   prze z  Dyrektora  Szkoły,              tel.  94 – 352 – 32 - 64 . </w:t>
      </w:r>
    </w:p>
    <w:p w:rsidR="000548CA" w:rsidRDefault="00B34C2A">
      <w:pPr>
        <w:numPr>
          <w:ilvl w:val="1"/>
          <w:numId w:val="6"/>
        </w:numPr>
        <w:spacing w:after="80" w:line="244" w:lineRule="auto"/>
        <w:ind w:hanging="291"/>
        <w:jc w:val="both"/>
      </w:pPr>
      <w:r>
        <w:rPr>
          <w:sz w:val="24"/>
        </w:rPr>
        <w:t>Kontakt  z  Inspektorem  Ochrony  Danych  w  Zespole  Szkół  Nr  1  im. Henryka  Sienkiewicza              w  Koło</w:t>
      </w:r>
      <w:r>
        <w:rPr>
          <w:sz w:val="24"/>
        </w:rPr>
        <w:t xml:space="preserve">brzegu  możliwy  jest  pod  numerem  tel.  601 - 090 – 850  lub  adresem  e-mail:              w.parus@wp.pl </w:t>
      </w:r>
    </w:p>
    <w:p w:rsidR="000548CA" w:rsidRDefault="00B34C2A">
      <w:pPr>
        <w:numPr>
          <w:ilvl w:val="1"/>
          <w:numId w:val="6"/>
        </w:numPr>
        <w:spacing w:after="151" w:line="244" w:lineRule="auto"/>
        <w:ind w:hanging="291"/>
        <w:jc w:val="both"/>
      </w:pPr>
      <w:r>
        <w:rPr>
          <w:sz w:val="24"/>
        </w:rPr>
        <w:lastRenderedPageBreak/>
        <w:t xml:space="preserve">Cel  i  podstawę  prawną  przetwarzania  Pani / Pana  danych  osobowych  zawiera  poniższa               tabela:  </w:t>
      </w:r>
    </w:p>
    <w:tbl>
      <w:tblPr>
        <w:tblStyle w:val="TableGrid"/>
        <w:tblW w:w="9499" w:type="dxa"/>
        <w:tblInd w:w="565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4392"/>
      </w:tblGrid>
      <w:tr w:rsidR="000548CA">
        <w:trPr>
          <w:trHeight w:val="30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CA" w:rsidRDefault="00B34C2A">
            <w:pPr>
              <w:jc w:val="center"/>
            </w:pPr>
            <w:r>
              <w:rPr>
                <w:sz w:val="24"/>
              </w:rPr>
              <w:t xml:space="preserve"> CEL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CA" w:rsidRDefault="00B34C2A">
            <w:pPr>
              <w:jc w:val="center"/>
            </w:pPr>
            <w:r>
              <w:rPr>
                <w:sz w:val="24"/>
              </w:rPr>
              <w:t xml:space="preserve">PODSTAWA  PRAWNA </w:t>
            </w:r>
          </w:p>
        </w:tc>
      </w:tr>
      <w:tr w:rsidR="000548CA">
        <w:trPr>
          <w:trHeight w:val="1571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CA" w:rsidRDefault="00B34C2A">
            <w:pPr>
              <w:spacing w:after="22" w:line="240" w:lineRule="auto"/>
            </w:pP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0548CA" w:rsidRDefault="00B34C2A">
            <w:pPr>
              <w:spacing w:after="18" w:line="249" w:lineRule="auto"/>
              <w:ind w:right="56"/>
            </w:pPr>
            <w:r>
              <w:rPr>
                <w:sz w:val="24"/>
              </w:rPr>
              <w:t xml:space="preserve">-  </w:t>
            </w:r>
            <w:r>
              <w:rPr>
                <w:sz w:val="24"/>
              </w:rPr>
              <w:t xml:space="preserve">wypełnienia  obowiązku  prawnego  ciążącego       na  administratorze,  -  złożenia  oferty,  -  realizacja  umowy. </w:t>
            </w:r>
          </w:p>
          <w:p w:rsidR="000548CA" w:rsidRDefault="00B34C2A">
            <w:r>
              <w:rPr>
                <w:sz w:val="16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CA" w:rsidRDefault="00B34C2A">
            <w:pPr>
              <w:spacing w:after="35" w:line="240" w:lineRule="auto"/>
              <w:jc w:val="center"/>
            </w:pPr>
            <w:r>
              <w:rPr>
                <w:sz w:val="16"/>
              </w:rPr>
              <w:t xml:space="preserve"> </w:t>
            </w:r>
          </w:p>
          <w:p w:rsidR="000548CA" w:rsidRDefault="00B34C2A">
            <w:pPr>
              <w:spacing w:after="39" w:line="240" w:lineRule="auto"/>
              <w:jc w:val="center"/>
            </w:pPr>
            <w:r>
              <w:rPr>
                <w:sz w:val="24"/>
              </w:rPr>
              <w:t xml:space="preserve">art.  6  ust.  1  lit.  c  RODO </w:t>
            </w:r>
          </w:p>
          <w:p w:rsidR="000548CA" w:rsidRDefault="00B34C2A">
            <w:pPr>
              <w:spacing w:after="39" w:line="240" w:lineRule="auto"/>
              <w:jc w:val="center"/>
            </w:pPr>
            <w:r>
              <w:rPr>
                <w:sz w:val="24"/>
              </w:rPr>
              <w:t xml:space="preserve">art.  6  ust.  1  lit.  e  RODO </w:t>
            </w:r>
          </w:p>
          <w:p w:rsidR="000548CA" w:rsidRDefault="00B34C2A">
            <w:pPr>
              <w:ind w:left="780"/>
            </w:pPr>
            <w:r>
              <w:rPr>
                <w:sz w:val="24"/>
              </w:rPr>
              <w:t xml:space="preserve"> </w:t>
            </w:r>
          </w:p>
        </w:tc>
      </w:tr>
    </w:tbl>
    <w:p w:rsidR="000548CA" w:rsidRDefault="00B34C2A">
      <w:pPr>
        <w:spacing w:after="34" w:line="240" w:lineRule="auto"/>
      </w:pPr>
      <w:r>
        <w:rPr>
          <w:sz w:val="24"/>
        </w:rPr>
        <w:t xml:space="preserve">      </w:t>
      </w:r>
    </w:p>
    <w:p w:rsidR="000548CA" w:rsidRDefault="00B34C2A">
      <w:pPr>
        <w:numPr>
          <w:ilvl w:val="1"/>
          <w:numId w:val="6"/>
        </w:numPr>
        <w:spacing w:after="38" w:line="248" w:lineRule="auto"/>
        <w:ind w:hanging="291"/>
        <w:jc w:val="both"/>
      </w:pPr>
      <w:r>
        <w:rPr>
          <w:sz w:val="24"/>
        </w:rPr>
        <w:t>W  związku z przetwarzaniem  danych w celu,  o  którym  mowa w  pkt  3  odbiorcami  Pani/Pana             danych  osobowych  będą  wyłącznie  podmioty  uprawnione  do  uzyskania  danych  osobowych             na   podstawie   prawa   lub   inne   podmioty,</w:t>
      </w:r>
      <w:r>
        <w:rPr>
          <w:sz w:val="24"/>
        </w:rPr>
        <w:t xml:space="preserve">  którym   administrator   powierzy   przetwarzanie             danych  osobowych. </w:t>
      </w:r>
    </w:p>
    <w:p w:rsidR="000548CA" w:rsidRDefault="00B34C2A">
      <w:pPr>
        <w:numPr>
          <w:ilvl w:val="1"/>
          <w:numId w:val="6"/>
        </w:numPr>
        <w:spacing w:after="80" w:line="245" w:lineRule="auto"/>
        <w:ind w:hanging="291"/>
        <w:jc w:val="both"/>
      </w:pPr>
      <w:r>
        <w:rPr>
          <w:sz w:val="24"/>
        </w:rPr>
        <w:t>Dane   osobowe   Pani  / Pana,   po   zrealizowaniu   celu,   dla   którego   zostały   zebrane   będą             przechowywane   przez    okres    przewidziany   w   prze</w:t>
      </w:r>
      <w:r>
        <w:rPr>
          <w:sz w:val="24"/>
        </w:rPr>
        <w:t xml:space="preserve">pisach    dotyczących    przechowywania             i   archiwizacji   dokumentacji. </w:t>
      </w:r>
    </w:p>
    <w:p w:rsidR="000548CA" w:rsidRDefault="00B34C2A">
      <w:pPr>
        <w:numPr>
          <w:ilvl w:val="1"/>
          <w:numId w:val="6"/>
        </w:numPr>
        <w:spacing w:after="80" w:line="244" w:lineRule="auto"/>
        <w:ind w:hanging="291"/>
        <w:jc w:val="both"/>
      </w:pPr>
      <w:r>
        <w:rPr>
          <w:sz w:val="24"/>
        </w:rPr>
        <w:t>Posiada  Pani/Pan  prawo  żądać:  dostępu  do  swoich  danych  osobowych,  ich  sprostowania,              usunięcia  lub  ograniczenia  przetwarzania, które  realizowane</w:t>
      </w:r>
      <w:r>
        <w:rPr>
          <w:sz w:val="24"/>
        </w:rPr>
        <w:t xml:space="preserve">  będą na zasadach  określonych              w  rozdziale  III  RODO. </w:t>
      </w:r>
    </w:p>
    <w:p w:rsidR="000548CA" w:rsidRDefault="00B34C2A">
      <w:pPr>
        <w:numPr>
          <w:ilvl w:val="1"/>
          <w:numId w:val="6"/>
        </w:numPr>
        <w:spacing w:after="80" w:line="245" w:lineRule="auto"/>
        <w:ind w:hanging="291"/>
        <w:jc w:val="both"/>
      </w:pPr>
      <w:r>
        <w:rPr>
          <w:sz w:val="24"/>
        </w:rPr>
        <w:t>Przysługuje   Pani / Panu   prawo   wniesienia   skargi   do   organu   nadzorczego,    tj.   Prezesa              Urzędu</w:t>
      </w:r>
      <w:r>
        <w:rPr>
          <w:sz w:val="24"/>
        </w:rPr>
        <w:t xml:space="preserve">    Ochrony    Danych    Osobowych,   na    niezgodne   z   RODO   przetwarzanie   danych              osobowych  przez  administratora.    </w:t>
      </w:r>
    </w:p>
    <w:p w:rsidR="000548CA" w:rsidRDefault="00B34C2A">
      <w:pPr>
        <w:numPr>
          <w:ilvl w:val="1"/>
          <w:numId w:val="6"/>
        </w:numPr>
        <w:spacing w:after="80" w:line="245" w:lineRule="auto"/>
        <w:ind w:hanging="291"/>
        <w:jc w:val="both"/>
      </w:pPr>
      <w:r>
        <w:rPr>
          <w:sz w:val="24"/>
        </w:rPr>
        <w:t xml:space="preserve">Podanie  danych  osobowych  jest  wymogiem  ustawowym </w:t>
      </w:r>
    </w:p>
    <w:p w:rsidR="000548CA" w:rsidRDefault="00B34C2A">
      <w:pPr>
        <w:numPr>
          <w:ilvl w:val="1"/>
          <w:numId w:val="6"/>
        </w:numPr>
        <w:spacing w:after="184" w:line="244" w:lineRule="auto"/>
        <w:ind w:hanging="291"/>
        <w:jc w:val="both"/>
      </w:pPr>
      <w:r>
        <w:rPr>
          <w:sz w:val="24"/>
        </w:rPr>
        <w:t>W  trakcie  przetwarzania  danych  osobowych  żadne  decyzje</w:t>
      </w:r>
      <w:r>
        <w:rPr>
          <w:sz w:val="24"/>
        </w:rPr>
        <w:t xml:space="preserve">  dotyczące  Pani/Pana nie będą               zapadać   automatycznie  oraz  nie  będą  tworzone  żadne  profile,  co  oznacza,  że  nie  będą               podejmowane  działania,  o  których  mowa  w  art.  22  ust.  1  i  4  RODO. </w:t>
      </w:r>
    </w:p>
    <w:p w:rsidR="000548CA" w:rsidRDefault="00B34C2A">
      <w:pPr>
        <w:numPr>
          <w:ilvl w:val="0"/>
          <w:numId w:val="6"/>
        </w:numPr>
        <w:spacing w:after="184" w:line="245" w:lineRule="auto"/>
        <w:ind w:right="-15" w:hanging="369"/>
      </w:pPr>
      <w:r>
        <w:rPr>
          <w:b/>
          <w:sz w:val="24"/>
        </w:rPr>
        <w:t xml:space="preserve">ZAŁĄCZNIKI    </w:t>
      </w:r>
    </w:p>
    <w:p w:rsidR="000548CA" w:rsidRDefault="00B34C2A">
      <w:pPr>
        <w:numPr>
          <w:ilvl w:val="1"/>
          <w:numId w:val="6"/>
        </w:numPr>
        <w:spacing w:after="80" w:line="245" w:lineRule="auto"/>
        <w:ind w:hanging="291"/>
        <w:jc w:val="both"/>
      </w:pPr>
      <w:r>
        <w:rPr>
          <w:sz w:val="24"/>
        </w:rPr>
        <w:t>Formul</w:t>
      </w:r>
      <w:r>
        <w:rPr>
          <w:sz w:val="24"/>
        </w:rPr>
        <w:t xml:space="preserve">arz  ofertowy. </w:t>
      </w:r>
    </w:p>
    <w:p w:rsidR="000548CA" w:rsidRDefault="00B34C2A">
      <w:pPr>
        <w:numPr>
          <w:ilvl w:val="1"/>
          <w:numId w:val="6"/>
        </w:numPr>
        <w:spacing w:after="80" w:line="244" w:lineRule="auto"/>
        <w:ind w:hanging="291"/>
        <w:jc w:val="both"/>
      </w:pPr>
      <w:r>
        <w:rPr>
          <w:sz w:val="24"/>
        </w:rPr>
        <w:t xml:space="preserve">Wzór  umowy. </w:t>
      </w:r>
    </w:p>
    <w:p w:rsidR="000548CA" w:rsidRDefault="00B34C2A">
      <w:pPr>
        <w:spacing w:after="34" w:line="240" w:lineRule="auto"/>
      </w:pPr>
      <w:r>
        <w:rPr>
          <w:sz w:val="24"/>
        </w:rPr>
        <w:t xml:space="preserve">        </w:t>
      </w:r>
    </w:p>
    <w:p w:rsidR="000548CA" w:rsidRDefault="00B34C2A">
      <w:pPr>
        <w:spacing w:after="39" w:line="240" w:lineRule="auto"/>
      </w:pPr>
      <w:r>
        <w:rPr>
          <w:sz w:val="24"/>
        </w:rPr>
        <w:t xml:space="preserve"> </w:t>
      </w:r>
    </w:p>
    <w:p w:rsidR="000548CA" w:rsidRDefault="00B34C2A">
      <w:pPr>
        <w:spacing w:after="19" w:line="240" w:lineRule="auto"/>
      </w:pPr>
      <w:r>
        <w:rPr>
          <w:sz w:val="24"/>
        </w:rPr>
        <w:t xml:space="preserve"> </w:t>
      </w:r>
    </w:p>
    <w:p w:rsidR="000548CA" w:rsidRDefault="00B34C2A">
      <w:pPr>
        <w:spacing w:after="115" w:line="240" w:lineRule="auto"/>
      </w:pPr>
      <w:r>
        <w:rPr>
          <w:sz w:val="16"/>
        </w:rPr>
        <w:t xml:space="preserve"> </w:t>
      </w:r>
    </w:p>
    <w:p w:rsidR="000548CA" w:rsidRDefault="00B34C2A">
      <w:pPr>
        <w:spacing w:after="140" w:line="240" w:lineRule="auto"/>
      </w:pPr>
      <w:r>
        <w:rPr>
          <w:sz w:val="16"/>
        </w:rPr>
        <w:t xml:space="preserve"> </w:t>
      </w:r>
    </w:p>
    <w:p w:rsidR="000548CA" w:rsidRDefault="00B34C2A">
      <w:pPr>
        <w:spacing w:after="80" w:line="244" w:lineRule="auto"/>
        <w:ind w:left="-5" w:hanging="10"/>
      </w:pPr>
      <w:r>
        <w:rPr>
          <w:sz w:val="24"/>
        </w:rPr>
        <w:t xml:space="preserve">                                                                                                       POSTĘPOWANIE  ZATWIERDZAM </w:t>
      </w:r>
    </w:p>
    <w:p w:rsidR="000548CA" w:rsidRDefault="00B34C2A">
      <w:pPr>
        <w:spacing w:after="39" w:line="240" w:lineRule="auto"/>
      </w:pPr>
      <w:r>
        <w:rPr>
          <w:sz w:val="24"/>
        </w:rPr>
        <w:t xml:space="preserve"> </w:t>
      </w:r>
    </w:p>
    <w:p w:rsidR="000548CA" w:rsidRDefault="00B34C2A">
      <w:pPr>
        <w:spacing w:after="194" w:line="244" w:lineRule="auto"/>
        <w:ind w:left="-5" w:hanging="10"/>
      </w:pPr>
      <w:r>
        <w:rPr>
          <w:sz w:val="24"/>
        </w:rPr>
        <w:t xml:space="preserve">                                                                             </w:t>
      </w:r>
      <w:r>
        <w:rPr>
          <w:sz w:val="24"/>
        </w:rPr>
        <w:t xml:space="preserve">                                    DYREKTOR  SZKOŁY </w:t>
      </w:r>
    </w:p>
    <w:p w:rsidR="000548CA" w:rsidRDefault="00B34C2A">
      <w:pPr>
        <w:spacing w:after="388" w:line="240" w:lineRule="auto"/>
      </w:pPr>
      <w:r>
        <w:rPr>
          <w:i/>
          <w:sz w:val="28"/>
        </w:rPr>
        <w:t xml:space="preserve">                                                                                Katarzyna  Karaźniewicz – Deczyńska </w:t>
      </w:r>
    </w:p>
    <w:p w:rsidR="000548CA" w:rsidRDefault="00B34C2A">
      <w:pPr>
        <w:spacing w:after="78" w:line="240" w:lineRule="auto"/>
      </w:pPr>
      <w:r>
        <w:rPr>
          <w:i/>
          <w:sz w:val="28"/>
        </w:rPr>
        <w:t xml:space="preserve">                               </w:t>
      </w:r>
      <w:r>
        <w:rPr>
          <w:sz w:val="28"/>
        </w:rPr>
        <w:t xml:space="preserve">                                                                   10  czerwca  2021 r. </w:t>
      </w:r>
    </w:p>
    <w:p w:rsidR="000548CA" w:rsidRDefault="00B34C2A">
      <w:pPr>
        <w:spacing w:line="240" w:lineRule="auto"/>
      </w:pPr>
      <w:r>
        <w:t xml:space="preserve"> </w:t>
      </w:r>
    </w:p>
    <w:sectPr w:rsidR="000548CA">
      <w:pgSz w:w="11905" w:h="16840"/>
      <w:pgMar w:top="475" w:right="884" w:bottom="160" w:left="9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40AE2"/>
    <w:multiLevelType w:val="hybridMultilevel"/>
    <w:tmpl w:val="7E7E4DA6"/>
    <w:lvl w:ilvl="0" w:tplc="41666C92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E0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A4A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846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6D4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C3C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C90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667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FB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DB5EEC"/>
    <w:multiLevelType w:val="hybridMultilevel"/>
    <w:tmpl w:val="AEA6A3D4"/>
    <w:lvl w:ilvl="0" w:tplc="85BCFDBE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2E3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4C8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A7F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9032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A2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63E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85B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43C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2B669B"/>
    <w:multiLevelType w:val="hybridMultilevel"/>
    <w:tmpl w:val="1B46A8C0"/>
    <w:lvl w:ilvl="0" w:tplc="3814A9AA">
      <w:start w:val="1"/>
      <w:numFmt w:val="upperRoman"/>
      <w:lvlText w:val="%1."/>
      <w:lvlJc w:val="left"/>
      <w:pPr>
        <w:ind w:left="3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67E9C">
      <w:start w:val="1"/>
      <w:numFmt w:val="bullet"/>
      <w:lvlText w:val="*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2B6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4AD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CF4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4576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6B4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424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ED63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6346C2"/>
    <w:multiLevelType w:val="hybridMultilevel"/>
    <w:tmpl w:val="A3B4CC12"/>
    <w:lvl w:ilvl="0" w:tplc="5DB2FFA4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AEB8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814CC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A04AA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B0EC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C531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E6B16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867A4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88C50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F5B74"/>
    <w:multiLevelType w:val="hybridMultilevel"/>
    <w:tmpl w:val="67C0BB46"/>
    <w:lvl w:ilvl="0" w:tplc="085ADB62">
      <w:start w:val="10"/>
      <w:numFmt w:val="upperRoman"/>
      <w:lvlText w:val="%1."/>
      <w:lvlJc w:val="left"/>
      <w:pPr>
        <w:ind w:left="369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8B416">
      <w:start w:val="1"/>
      <w:numFmt w:val="decimal"/>
      <w:lvlText w:val="%2.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607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C2D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644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AF3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661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0E9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81B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9F435B"/>
    <w:multiLevelType w:val="hybridMultilevel"/>
    <w:tmpl w:val="9142274C"/>
    <w:lvl w:ilvl="0" w:tplc="DB6C5D54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8A474">
      <w:start w:val="1"/>
      <w:numFmt w:val="bullet"/>
      <w:lvlText w:val="-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60A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41B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069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43B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46F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4CEC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69B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CA"/>
    <w:rsid w:val="000548CA"/>
    <w:rsid w:val="00B3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8A937-2E11-43A7-9261-D9C05B44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 w:line="240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cp:lastModifiedBy>JACEK</cp:lastModifiedBy>
  <cp:revision>2</cp:revision>
  <dcterms:created xsi:type="dcterms:W3CDTF">2021-06-10T18:52:00Z</dcterms:created>
  <dcterms:modified xsi:type="dcterms:W3CDTF">2021-06-10T18:52:00Z</dcterms:modified>
</cp:coreProperties>
</file>